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1683D" w14:textId="77777777" w:rsidR="00B5299B" w:rsidRDefault="00B5299B" w:rsidP="00B5299B">
      <w:pPr>
        <w:tabs>
          <w:tab w:val="left" w:pos="2145"/>
          <w:tab w:val="center" w:pos="4535"/>
        </w:tabs>
        <w:rPr>
          <w:rFonts w:ascii="Arial" w:hAnsi="Arial" w:cs="Arial"/>
        </w:rPr>
      </w:pPr>
      <w:r>
        <w:rPr>
          <w:rFonts w:ascii="Arial" w:hAnsi="Arial" w:cs="Arial"/>
        </w:rPr>
        <w:tab/>
      </w:r>
    </w:p>
    <w:p w14:paraId="20A8C46E" w14:textId="77777777" w:rsidR="00B5299B" w:rsidRDefault="00B5299B" w:rsidP="00B5299B">
      <w:pPr>
        <w:tabs>
          <w:tab w:val="left" w:pos="2145"/>
          <w:tab w:val="center" w:pos="4535"/>
        </w:tabs>
        <w:rPr>
          <w:rFonts w:ascii="Arial" w:hAnsi="Arial" w:cs="Arial"/>
        </w:rPr>
      </w:pPr>
    </w:p>
    <w:p w14:paraId="05846264" w14:textId="77777777" w:rsidR="00B5299B" w:rsidRDefault="00B5299B" w:rsidP="00B5299B">
      <w:pPr>
        <w:tabs>
          <w:tab w:val="left" w:pos="2145"/>
          <w:tab w:val="center" w:pos="4535"/>
        </w:tabs>
        <w:rPr>
          <w:rFonts w:ascii="Arial" w:hAnsi="Arial" w:cs="Arial"/>
        </w:rPr>
      </w:pPr>
    </w:p>
    <w:p w14:paraId="42BF532C" w14:textId="77777777" w:rsidR="00B5299B" w:rsidRDefault="00B5299B" w:rsidP="00B5299B">
      <w:pPr>
        <w:tabs>
          <w:tab w:val="left" w:pos="2145"/>
          <w:tab w:val="center" w:pos="4535"/>
        </w:tabs>
        <w:rPr>
          <w:rFonts w:ascii="Arial" w:hAnsi="Arial" w:cs="Arial"/>
        </w:rPr>
      </w:pPr>
    </w:p>
    <w:p w14:paraId="40E68558" w14:textId="77777777" w:rsidR="00B5299B" w:rsidRDefault="00B5299B" w:rsidP="00B5299B">
      <w:pPr>
        <w:tabs>
          <w:tab w:val="left" w:pos="2145"/>
          <w:tab w:val="center" w:pos="4535"/>
        </w:tabs>
        <w:rPr>
          <w:rFonts w:ascii="Arial" w:hAnsi="Arial" w:cs="Arial"/>
        </w:rPr>
      </w:pPr>
    </w:p>
    <w:p w14:paraId="669649F2" w14:textId="77777777" w:rsidR="00B5299B" w:rsidRDefault="00B5299B" w:rsidP="00B5299B">
      <w:pPr>
        <w:tabs>
          <w:tab w:val="left" w:pos="2145"/>
          <w:tab w:val="center" w:pos="4535"/>
        </w:tabs>
        <w:rPr>
          <w:rFonts w:ascii="Arial" w:hAnsi="Arial" w:cs="Arial"/>
        </w:rPr>
      </w:pPr>
    </w:p>
    <w:p w14:paraId="2E9FC5F9" w14:textId="77777777" w:rsidR="00B5299B" w:rsidRDefault="00B5299B" w:rsidP="00B5299B">
      <w:pPr>
        <w:tabs>
          <w:tab w:val="left" w:pos="2145"/>
          <w:tab w:val="center" w:pos="4535"/>
        </w:tabs>
        <w:rPr>
          <w:rFonts w:ascii="Arial" w:hAnsi="Arial" w:cs="Arial"/>
        </w:rPr>
      </w:pPr>
    </w:p>
    <w:p w14:paraId="427A9B01" w14:textId="77777777" w:rsidR="00B5299B" w:rsidRDefault="00B5299B" w:rsidP="00B5299B">
      <w:pPr>
        <w:tabs>
          <w:tab w:val="left" w:pos="2145"/>
          <w:tab w:val="center" w:pos="4535"/>
        </w:tabs>
        <w:rPr>
          <w:rFonts w:ascii="Arial" w:hAnsi="Arial" w:cs="Arial"/>
        </w:rPr>
      </w:pPr>
    </w:p>
    <w:p w14:paraId="74993C05" w14:textId="77777777" w:rsidR="00B5299B" w:rsidRDefault="00B5299B" w:rsidP="00B5299B">
      <w:pPr>
        <w:tabs>
          <w:tab w:val="left" w:pos="2145"/>
          <w:tab w:val="center" w:pos="4535"/>
        </w:tabs>
        <w:rPr>
          <w:rFonts w:ascii="Arial" w:hAnsi="Arial" w:cs="Arial"/>
        </w:rPr>
      </w:pPr>
    </w:p>
    <w:p w14:paraId="35A070AC" w14:textId="77777777" w:rsidR="00B5299B" w:rsidRDefault="00B5299B" w:rsidP="00B5299B">
      <w:pPr>
        <w:tabs>
          <w:tab w:val="left" w:pos="2145"/>
          <w:tab w:val="center" w:pos="4535"/>
        </w:tabs>
        <w:rPr>
          <w:rFonts w:ascii="Arial" w:hAnsi="Arial" w:cs="Arial"/>
        </w:rPr>
      </w:pPr>
    </w:p>
    <w:p w14:paraId="670F3CD7" w14:textId="77777777" w:rsidR="00B5299B" w:rsidRDefault="00B5299B" w:rsidP="00B5299B">
      <w:pPr>
        <w:tabs>
          <w:tab w:val="left" w:pos="2145"/>
          <w:tab w:val="center" w:pos="4535"/>
        </w:tabs>
        <w:rPr>
          <w:rFonts w:ascii="Arial" w:hAnsi="Arial" w:cs="Arial"/>
        </w:rPr>
      </w:pPr>
    </w:p>
    <w:p w14:paraId="4E9DF373" w14:textId="77777777" w:rsidR="00360D74" w:rsidRDefault="00360D74" w:rsidP="00360D74">
      <w:pPr>
        <w:tabs>
          <w:tab w:val="left" w:pos="2145"/>
          <w:tab w:val="center" w:pos="4535"/>
        </w:tabs>
        <w:jc w:val="center"/>
        <w:rPr>
          <w:rFonts w:ascii="Arial" w:hAnsi="Arial" w:cs="Arial"/>
          <w:b/>
          <w:sz w:val="36"/>
          <w:szCs w:val="36"/>
        </w:rPr>
      </w:pPr>
      <w:r>
        <w:rPr>
          <w:rFonts w:ascii="Arial" w:hAnsi="Arial" w:cs="Arial"/>
          <w:b/>
          <w:sz w:val="36"/>
          <w:szCs w:val="36"/>
        </w:rPr>
        <w:t xml:space="preserve">RESUMEN </w:t>
      </w:r>
      <w:r w:rsidR="00BA447E" w:rsidRPr="00B5299B">
        <w:rPr>
          <w:rFonts w:ascii="Arial" w:hAnsi="Arial" w:cs="Arial"/>
          <w:b/>
          <w:sz w:val="36"/>
          <w:szCs w:val="36"/>
        </w:rPr>
        <w:t xml:space="preserve">PROGRAMACIÓN DIDÁCTICA </w:t>
      </w:r>
    </w:p>
    <w:p w14:paraId="1C915979" w14:textId="77777777" w:rsidR="00360D74" w:rsidRDefault="00360D74" w:rsidP="00360D74">
      <w:pPr>
        <w:tabs>
          <w:tab w:val="left" w:pos="2145"/>
          <w:tab w:val="center" w:pos="4535"/>
        </w:tabs>
        <w:jc w:val="center"/>
        <w:rPr>
          <w:rFonts w:ascii="Arial" w:hAnsi="Arial" w:cs="Arial"/>
          <w:b/>
          <w:sz w:val="36"/>
          <w:szCs w:val="36"/>
        </w:rPr>
      </w:pPr>
      <w:r>
        <w:rPr>
          <w:rFonts w:ascii="Arial" w:hAnsi="Arial" w:cs="Arial"/>
          <w:b/>
          <w:sz w:val="36"/>
          <w:szCs w:val="36"/>
        </w:rPr>
        <w:t>FÍSICA Y QUÍMICA</w:t>
      </w:r>
    </w:p>
    <w:p w14:paraId="0F223081" w14:textId="77777777" w:rsidR="00360D74" w:rsidRDefault="00360D74" w:rsidP="00360D74">
      <w:pPr>
        <w:tabs>
          <w:tab w:val="left" w:pos="2145"/>
          <w:tab w:val="center" w:pos="4535"/>
        </w:tabs>
        <w:jc w:val="center"/>
        <w:rPr>
          <w:rFonts w:ascii="Arial" w:hAnsi="Arial" w:cs="Arial"/>
          <w:b/>
          <w:sz w:val="28"/>
          <w:szCs w:val="28"/>
        </w:rPr>
      </w:pPr>
    </w:p>
    <w:p w14:paraId="2DAB8B86" w14:textId="5905948D" w:rsidR="00360D74" w:rsidRPr="00360D74" w:rsidRDefault="00360D74" w:rsidP="00360D74">
      <w:pPr>
        <w:tabs>
          <w:tab w:val="left" w:pos="2145"/>
          <w:tab w:val="center" w:pos="4535"/>
        </w:tabs>
        <w:jc w:val="center"/>
        <w:rPr>
          <w:rFonts w:ascii="Arial" w:hAnsi="Arial" w:cs="Arial"/>
          <w:b/>
          <w:sz w:val="36"/>
          <w:szCs w:val="36"/>
        </w:rPr>
      </w:pPr>
      <w:r w:rsidRPr="00360D74">
        <w:rPr>
          <w:rFonts w:ascii="Arial" w:hAnsi="Arial" w:cs="Arial"/>
          <w:b/>
          <w:sz w:val="36"/>
          <w:szCs w:val="36"/>
        </w:rPr>
        <w:t>CURSO 202</w:t>
      </w:r>
      <w:r w:rsidR="0064112C">
        <w:rPr>
          <w:rFonts w:ascii="Arial" w:hAnsi="Arial" w:cs="Arial"/>
          <w:b/>
          <w:sz w:val="36"/>
          <w:szCs w:val="36"/>
        </w:rPr>
        <w:t>1</w:t>
      </w:r>
      <w:r w:rsidRPr="00360D74">
        <w:rPr>
          <w:rFonts w:ascii="Arial" w:hAnsi="Arial" w:cs="Arial"/>
          <w:b/>
          <w:sz w:val="36"/>
          <w:szCs w:val="36"/>
        </w:rPr>
        <w:t>/202</w:t>
      </w:r>
      <w:r w:rsidR="0064112C">
        <w:rPr>
          <w:rFonts w:ascii="Arial" w:hAnsi="Arial" w:cs="Arial"/>
          <w:b/>
          <w:sz w:val="36"/>
          <w:szCs w:val="36"/>
        </w:rPr>
        <w:t>2</w:t>
      </w:r>
    </w:p>
    <w:p w14:paraId="2914522C" w14:textId="77777777" w:rsidR="00360D74" w:rsidRDefault="00360D74" w:rsidP="00360D74">
      <w:pPr>
        <w:tabs>
          <w:tab w:val="left" w:pos="2145"/>
          <w:tab w:val="center" w:pos="4535"/>
        </w:tabs>
        <w:jc w:val="center"/>
        <w:rPr>
          <w:rFonts w:ascii="Arial" w:hAnsi="Arial" w:cs="Arial"/>
          <w:b/>
          <w:sz w:val="28"/>
          <w:szCs w:val="28"/>
        </w:rPr>
      </w:pPr>
    </w:p>
    <w:p w14:paraId="0BA12832" w14:textId="77777777" w:rsidR="00360D74" w:rsidRDefault="00360D74" w:rsidP="00360D74">
      <w:pPr>
        <w:tabs>
          <w:tab w:val="left" w:pos="2145"/>
          <w:tab w:val="center" w:pos="4535"/>
        </w:tabs>
        <w:jc w:val="center"/>
        <w:rPr>
          <w:rFonts w:ascii="Arial" w:hAnsi="Arial" w:cs="Arial"/>
          <w:b/>
          <w:sz w:val="28"/>
          <w:szCs w:val="28"/>
        </w:rPr>
      </w:pPr>
    </w:p>
    <w:p w14:paraId="408FC135" w14:textId="77777777" w:rsidR="00360D74" w:rsidRDefault="00360D74" w:rsidP="00360D74">
      <w:pPr>
        <w:tabs>
          <w:tab w:val="left" w:pos="2145"/>
          <w:tab w:val="center" w:pos="4535"/>
        </w:tabs>
        <w:jc w:val="center"/>
        <w:rPr>
          <w:rFonts w:ascii="Arial" w:hAnsi="Arial" w:cs="Arial"/>
          <w:b/>
          <w:sz w:val="28"/>
          <w:szCs w:val="28"/>
        </w:rPr>
      </w:pPr>
    </w:p>
    <w:p w14:paraId="65F3ED30" w14:textId="77777777" w:rsidR="00360D74" w:rsidRDefault="00360D74" w:rsidP="00360D74">
      <w:pPr>
        <w:tabs>
          <w:tab w:val="left" w:pos="2145"/>
          <w:tab w:val="center" w:pos="4535"/>
        </w:tabs>
        <w:jc w:val="center"/>
        <w:rPr>
          <w:rFonts w:ascii="Arial" w:hAnsi="Arial" w:cs="Arial"/>
          <w:b/>
          <w:sz w:val="28"/>
          <w:szCs w:val="28"/>
        </w:rPr>
      </w:pPr>
    </w:p>
    <w:p w14:paraId="59DF2998" w14:textId="77777777" w:rsidR="00360D74" w:rsidRDefault="00360D74" w:rsidP="00360D74">
      <w:pPr>
        <w:tabs>
          <w:tab w:val="left" w:pos="2145"/>
          <w:tab w:val="center" w:pos="4535"/>
        </w:tabs>
        <w:jc w:val="center"/>
        <w:rPr>
          <w:rFonts w:ascii="Arial" w:hAnsi="Arial" w:cs="Arial"/>
          <w:b/>
          <w:sz w:val="28"/>
          <w:szCs w:val="28"/>
        </w:rPr>
      </w:pPr>
    </w:p>
    <w:p w14:paraId="614BA048" w14:textId="77777777" w:rsidR="00BA447E" w:rsidRPr="00B5299B" w:rsidRDefault="00BA447E" w:rsidP="00360D74">
      <w:pPr>
        <w:tabs>
          <w:tab w:val="left" w:pos="2145"/>
          <w:tab w:val="center" w:pos="4535"/>
        </w:tabs>
        <w:jc w:val="center"/>
        <w:rPr>
          <w:rFonts w:ascii="Arial" w:hAnsi="Arial" w:cs="Arial"/>
          <w:b/>
          <w:sz w:val="28"/>
          <w:szCs w:val="28"/>
        </w:rPr>
      </w:pPr>
      <w:r w:rsidRPr="00B5299B">
        <w:rPr>
          <w:rFonts w:ascii="Arial" w:hAnsi="Arial" w:cs="Arial"/>
          <w:b/>
          <w:sz w:val="28"/>
          <w:szCs w:val="28"/>
        </w:rPr>
        <w:t>C.P.E.B. POLA DE ALLANDE</w:t>
      </w:r>
    </w:p>
    <w:p w14:paraId="2D50D1DC" w14:textId="77777777" w:rsidR="00B5299B" w:rsidRDefault="00B5299B" w:rsidP="00B5299B">
      <w:pPr>
        <w:tabs>
          <w:tab w:val="left" w:pos="3135"/>
          <w:tab w:val="center" w:pos="4535"/>
        </w:tabs>
        <w:jc w:val="center"/>
        <w:rPr>
          <w:rFonts w:ascii="Arial" w:hAnsi="Arial" w:cs="Arial"/>
          <w:b/>
          <w:sz w:val="28"/>
          <w:szCs w:val="28"/>
        </w:rPr>
      </w:pPr>
    </w:p>
    <w:p w14:paraId="108FA763" w14:textId="77777777" w:rsidR="00360D74" w:rsidRDefault="00360D74" w:rsidP="00B5299B">
      <w:pPr>
        <w:tabs>
          <w:tab w:val="left" w:pos="3135"/>
          <w:tab w:val="center" w:pos="4535"/>
        </w:tabs>
        <w:jc w:val="center"/>
        <w:rPr>
          <w:rFonts w:ascii="Arial" w:hAnsi="Arial" w:cs="Arial"/>
          <w:b/>
          <w:sz w:val="28"/>
          <w:szCs w:val="28"/>
        </w:rPr>
      </w:pPr>
    </w:p>
    <w:p w14:paraId="721538DC" w14:textId="77777777" w:rsidR="009C77D1" w:rsidRPr="00B5299B" w:rsidRDefault="00BA447E" w:rsidP="00AD7D9C">
      <w:pPr>
        <w:jc w:val="center"/>
        <w:rPr>
          <w:rFonts w:ascii="Arial" w:hAnsi="Arial" w:cs="Arial"/>
          <w:sz w:val="24"/>
          <w:szCs w:val="24"/>
        </w:rPr>
      </w:pPr>
      <w:r w:rsidRPr="00B5299B">
        <w:rPr>
          <w:rFonts w:ascii="Arial" w:hAnsi="Arial" w:cs="Arial"/>
          <w:sz w:val="24"/>
          <w:szCs w:val="24"/>
        </w:rPr>
        <w:t>PROFESORA: Ana Belén Camporro Pérez</w:t>
      </w:r>
    </w:p>
    <w:p w14:paraId="33333D18" w14:textId="77777777" w:rsidR="00C64F6A" w:rsidRDefault="00BB356F" w:rsidP="00185BAC">
      <w:pPr>
        <w:jc w:val="center"/>
        <w:rPr>
          <w:rFonts w:ascii="Arial" w:hAnsi="Arial" w:cs="Arial"/>
          <w:b/>
        </w:rPr>
      </w:pPr>
      <w:r>
        <w:rPr>
          <w:rFonts w:ascii="Arial" w:hAnsi="Arial" w:cs="Arial"/>
          <w:b/>
        </w:rPr>
        <w:br w:type="page"/>
      </w:r>
    </w:p>
    <w:p w14:paraId="4FBB8E38" w14:textId="77777777" w:rsidR="00C64F6A" w:rsidRDefault="00C64F6A" w:rsidP="00185BAC">
      <w:pPr>
        <w:jc w:val="center"/>
        <w:rPr>
          <w:rFonts w:ascii="Arial" w:hAnsi="Arial" w:cs="Arial"/>
          <w:b/>
        </w:rPr>
      </w:pPr>
    </w:p>
    <w:p w14:paraId="694BE5A4" w14:textId="77777777" w:rsidR="00C64F6A" w:rsidRDefault="00C64F6A" w:rsidP="00185BAC">
      <w:pPr>
        <w:jc w:val="center"/>
        <w:rPr>
          <w:rFonts w:ascii="Arial" w:hAnsi="Arial" w:cs="Arial"/>
          <w:b/>
        </w:rPr>
      </w:pPr>
    </w:p>
    <w:sdt>
      <w:sdtPr>
        <w:rPr>
          <w:rFonts w:asciiTheme="minorHAnsi" w:eastAsiaTheme="minorHAnsi" w:hAnsiTheme="minorHAnsi" w:cstheme="minorBidi"/>
          <w:b w:val="0"/>
          <w:sz w:val="22"/>
          <w:szCs w:val="22"/>
          <w:lang w:eastAsia="en-US"/>
        </w:rPr>
        <w:id w:val="-1272322540"/>
        <w:docPartObj>
          <w:docPartGallery w:val="Table of Contents"/>
          <w:docPartUnique/>
        </w:docPartObj>
      </w:sdtPr>
      <w:sdtEndPr/>
      <w:sdtContent>
        <w:p w14:paraId="1FB5A29E" w14:textId="77777777" w:rsidR="001034D5" w:rsidRPr="001A5DB6" w:rsidRDefault="001A5DB6" w:rsidP="001A5DB6">
          <w:pPr>
            <w:pStyle w:val="TtulodeTDC"/>
            <w:jc w:val="center"/>
            <w:rPr>
              <w:rFonts w:cs="Arial"/>
              <w:b w:val="0"/>
              <w:bCs/>
              <w:szCs w:val="24"/>
            </w:rPr>
          </w:pPr>
          <w:r w:rsidRPr="001A5DB6">
            <w:rPr>
              <w:rFonts w:cs="Arial"/>
              <w:szCs w:val="24"/>
              <w:u w:val="single"/>
            </w:rPr>
            <w:t>ÍNDICE</w:t>
          </w:r>
        </w:p>
        <w:p w14:paraId="162C394E" w14:textId="77777777" w:rsidR="001034D5" w:rsidRDefault="001034D5" w:rsidP="001034D5">
          <w:pPr>
            <w:rPr>
              <w:rFonts w:ascii="Arial" w:hAnsi="Arial" w:cs="Arial"/>
              <w:bCs/>
              <w:sz w:val="24"/>
              <w:szCs w:val="24"/>
              <w:lang w:eastAsia="es-ES"/>
            </w:rPr>
          </w:pPr>
        </w:p>
        <w:p w14:paraId="399F17C3" w14:textId="77777777" w:rsidR="00C90C03" w:rsidRPr="001A5DB6" w:rsidRDefault="00C90C03" w:rsidP="001034D5">
          <w:pPr>
            <w:rPr>
              <w:rFonts w:ascii="Arial" w:hAnsi="Arial" w:cs="Arial"/>
              <w:bCs/>
              <w:sz w:val="24"/>
              <w:szCs w:val="24"/>
              <w:lang w:eastAsia="es-ES"/>
            </w:rPr>
          </w:pPr>
        </w:p>
        <w:p w14:paraId="275F770C" w14:textId="77777777" w:rsidR="001034D5" w:rsidRPr="001A5DB6" w:rsidRDefault="001034D5" w:rsidP="001A5DB6">
          <w:pPr>
            <w:pStyle w:val="TDC1"/>
            <w:spacing w:after="240"/>
            <w:rPr>
              <w:b w:val="0"/>
              <w:bCs w:val="0"/>
            </w:rPr>
          </w:pPr>
          <w:r w:rsidRPr="001A5DB6">
            <w:rPr>
              <w:b w:val="0"/>
              <w:bCs w:val="0"/>
            </w:rPr>
            <w:fldChar w:fldCharType="begin"/>
          </w:r>
          <w:r w:rsidRPr="001A5DB6">
            <w:rPr>
              <w:b w:val="0"/>
              <w:bCs w:val="0"/>
            </w:rPr>
            <w:instrText xml:space="preserve"> TOC \o "1-3" \h \z \u </w:instrText>
          </w:r>
          <w:r w:rsidRPr="001A5DB6">
            <w:rPr>
              <w:b w:val="0"/>
              <w:bCs w:val="0"/>
            </w:rPr>
            <w:fldChar w:fldCharType="separate"/>
          </w:r>
          <w:hyperlink w:anchor="_Toc56800181" w:history="1">
            <w:r w:rsidRPr="001A5DB6">
              <w:rPr>
                <w:rStyle w:val="Hipervnculo"/>
                <w:b w:val="0"/>
                <w:bCs w:val="0"/>
              </w:rPr>
              <w:t>1. INTRODUCCIÓN.</w:t>
            </w:r>
            <w:r w:rsidRPr="001A5DB6">
              <w:rPr>
                <w:b w:val="0"/>
                <w:bCs w:val="0"/>
                <w:webHidden/>
              </w:rPr>
              <w:tab/>
            </w:r>
            <w:r w:rsidRPr="001A5DB6">
              <w:rPr>
                <w:b w:val="0"/>
                <w:bCs w:val="0"/>
                <w:webHidden/>
              </w:rPr>
              <w:fldChar w:fldCharType="begin"/>
            </w:r>
            <w:r w:rsidRPr="001A5DB6">
              <w:rPr>
                <w:b w:val="0"/>
                <w:bCs w:val="0"/>
                <w:webHidden/>
              </w:rPr>
              <w:instrText xml:space="preserve"> PAGEREF _Toc56800181 \h </w:instrText>
            </w:r>
            <w:r w:rsidRPr="001A5DB6">
              <w:rPr>
                <w:b w:val="0"/>
                <w:bCs w:val="0"/>
                <w:webHidden/>
              </w:rPr>
            </w:r>
            <w:r w:rsidRPr="001A5DB6">
              <w:rPr>
                <w:b w:val="0"/>
                <w:bCs w:val="0"/>
                <w:webHidden/>
              </w:rPr>
              <w:fldChar w:fldCharType="separate"/>
            </w:r>
            <w:r w:rsidR="00F43CF2">
              <w:rPr>
                <w:b w:val="0"/>
                <w:bCs w:val="0"/>
                <w:webHidden/>
              </w:rPr>
              <w:t>3</w:t>
            </w:r>
            <w:r w:rsidRPr="001A5DB6">
              <w:rPr>
                <w:b w:val="0"/>
                <w:bCs w:val="0"/>
                <w:webHidden/>
              </w:rPr>
              <w:fldChar w:fldCharType="end"/>
            </w:r>
          </w:hyperlink>
        </w:p>
        <w:p w14:paraId="1466CDB8" w14:textId="77777777" w:rsidR="001034D5" w:rsidRPr="001A5DB6" w:rsidRDefault="00FF5DB2" w:rsidP="001A5DB6">
          <w:pPr>
            <w:pStyle w:val="TDC1"/>
            <w:spacing w:after="240"/>
            <w:rPr>
              <w:b w:val="0"/>
              <w:bCs w:val="0"/>
            </w:rPr>
          </w:pPr>
          <w:hyperlink w:anchor="_Toc56800182" w:history="1">
            <w:r w:rsidR="001034D5" w:rsidRPr="001A5DB6">
              <w:rPr>
                <w:rStyle w:val="Hipervnculo"/>
                <w:b w:val="0"/>
                <w:bCs w:val="0"/>
              </w:rPr>
              <w:t>2. PROCEDIMIENTOS, INSTRUMENTOS DE EVALUACIÓN Y CRITERIOS DE CALIFICACIÓN DEL APRENDIZAJE DEL ALUMNADO</w:t>
            </w:r>
            <w:r w:rsidR="001034D5" w:rsidRPr="001A5DB6">
              <w:rPr>
                <w:b w:val="0"/>
                <w:bCs w:val="0"/>
                <w:webHidden/>
              </w:rPr>
              <w:tab/>
            </w:r>
            <w:r w:rsidR="001034D5" w:rsidRPr="001A5DB6">
              <w:rPr>
                <w:b w:val="0"/>
                <w:bCs w:val="0"/>
                <w:webHidden/>
              </w:rPr>
              <w:fldChar w:fldCharType="begin"/>
            </w:r>
            <w:r w:rsidR="001034D5" w:rsidRPr="001A5DB6">
              <w:rPr>
                <w:b w:val="0"/>
                <w:bCs w:val="0"/>
                <w:webHidden/>
              </w:rPr>
              <w:instrText xml:space="preserve"> PAGEREF _Toc56800182 \h </w:instrText>
            </w:r>
            <w:r w:rsidR="001034D5" w:rsidRPr="001A5DB6">
              <w:rPr>
                <w:b w:val="0"/>
                <w:bCs w:val="0"/>
                <w:webHidden/>
              </w:rPr>
            </w:r>
            <w:r w:rsidR="001034D5" w:rsidRPr="001A5DB6">
              <w:rPr>
                <w:b w:val="0"/>
                <w:bCs w:val="0"/>
                <w:webHidden/>
              </w:rPr>
              <w:fldChar w:fldCharType="separate"/>
            </w:r>
            <w:r w:rsidR="00F43CF2">
              <w:rPr>
                <w:b w:val="0"/>
                <w:bCs w:val="0"/>
                <w:webHidden/>
              </w:rPr>
              <w:t>5</w:t>
            </w:r>
            <w:r w:rsidR="001034D5" w:rsidRPr="001A5DB6">
              <w:rPr>
                <w:b w:val="0"/>
                <w:bCs w:val="0"/>
                <w:webHidden/>
              </w:rPr>
              <w:fldChar w:fldCharType="end"/>
            </w:r>
          </w:hyperlink>
        </w:p>
        <w:p w14:paraId="46EED4D3" w14:textId="77777777" w:rsidR="001034D5" w:rsidRPr="001A5DB6" w:rsidRDefault="00FF5DB2" w:rsidP="001A5DB6">
          <w:pPr>
            <w:pStyle w:val="TDC1"/>
            <w:spacing w:after="240"/>
            <w:rPr>
              <w:b w:val="0"/>
              <w:bCs w:val="0"/>
            </w:rPr>
          </w:pPr>
          <w:hyperlink w:anchor="_Toc56800183" w:history="1">
            <w:r w:rsidR="001034D5" w:rsidRPr="001A5DB6">
              <w:rPr>
                <w:rStyle w:val="Hipervnculo"/>
                <w:b w:val="0"/>
                <w:bCs w:val="0"/>
              </w:rPr>
              <w:t>3. ORGANIZACIÓN, SECUENCIACIÓN Y TEMPORALIZACIÓN DE LOS CONTENIDOS DEL CURRICULO Y DE LOS CRITERIOS DE EVALUACIÓN.</w:t>
            </w:r>
            <w:r w:rsidR="001034D5" w:rsidRPr="001A5DB6">
              <w:rPr>
                <w:b w:val="0"/>
                <w:bCs w:val="0"/>
                <w:webHidden/>
              </w:rPr>
              <w:tab/>
            </w:r>
            <w:r w:rsidR="001034D5" w:rsidRPr="001A5DB6">
              <w:rPr>
                <w:b w:val="0"/>
                <w:bCs w:val="0"/>
                <w:webHidden/>
              </w:rPr>
              <w:fldChar w:fldCharType="begin"/>
            </w:r>
            <w:r w:rsidR="001034D5" w:rsidRPr="001A5DB6">
              <w:rPr>
                <w:b w:val="0"/>
                <w:bCs w:val="0"/>
                <w:webHidden/>
              </w:rPr>
              <w:instrText xml:space="preserve"> PAGEREF _Toc56800183 \h </w:instrText>
            </w:r>
            <w:r w:rsidR="001034D5" w:rsidRPr="001A5DB6">
              <w:rPr>
                <w:b w:val="0"/>
                <w:bCs w:val="0"/>
                <w:webHidden/>
              </w:rPr>
            </w:r>
            <w:r w:rsidR="001034D5" w:rsidRPr="001A5DB6">
              <w:rPr>
                <w:b w:val="0"/>
                <w:bCs w:val="0"/>
                <w:webHidden/>
              </w:rPr>
              <w:fldChar w:fldCharType="separate"/>
            </w:r>
            <w:r w:rsidR="00F43CF2">
              <w:rPr>
                <w:b w:val="0"/>
                <w:bCs w:val="0"/>
                <w:webHidden/>
              </w:rPr>
              <w:t>8</w:t>
            </w:r>
            <w:r w:rsidR="001034D5" w:rsidRPr="001A5DB6">
              <w:rPr>
                <w:b w:val="0"/>
                <w:bCs w:val="0"/>
                <w:webHidden/>
              </w:rPr>
              <w:fldChar w:fldCharType="end"/>
            </w:r>
          </w:hyperlink>
        </w:p>
        <w:p w14:paraId="53677958" w14:textId="77777777" w:rsidR="001034D5" w:rsidRPr="001A5DB6" w:rsidRDefault="00FF5DB2" w:rsidP="001A5DB6">
          <w:pPr>
            <w:pStyle w:val="TDC2"/>
            <w:tabs>
              <w:tab w:val="right" w:leader="dot" w:pos="9060"/>
            </w:tabs>
            <w:spacing w:after="240"/>
            <w:rPr>
              <w:rFonts w:ascii="Arial" w:hAnsi="Arial" w:cs="Arial"/>
              <w:noProof/>
              <w:sz w:val="24"/>
              <w:szCs w:val="24"/>
            </w:rPr>
          </w:pPr>
          <w:hyperlink w:anchor="_Toc56800184" w:history="1">
            <w:r w:rsidR="001034D5" w:rsidRPr="001A5DB6">
              <w:rPr>
                <w:rStyle w:val="Hipervnculo"/>
                <w:rFonts w:ascii="Arial" w:hAnsi="Arial" w:cs="Arial"/>
                <w:noProof/>
                <w:sz w:val="24"/>
                <w:szCs w:val="24"/>
              </w:rPr>
              <w:t>3.1 Primer ciclo de educación secundaria obligatoria</w:t>
            </w:r>
            <w:r w:rsidR="001034D5" w:rsidRPr="001A5DB6">
              <w:rPr>
                <w:rFonts w:ascii="Arial" w:hAnsi="Arial" w:cs="Arial"/>
                <w:noProof/>
                <w:webHidden/>
                <w:sz w:val="24"/>
                <w:szCs w:val="24"/>
              </w:rPr>
              <w:tab/>
            </w:r>
            <w:r w:rsidR="001034D5" w:rsidRPr="001A5DB6">
              <w:rPr>
                <w:rFonts w:ascii="Arial" w:hAnsi="Arial" w:cs="Arial"/>
                <w:noProof/>
                <w:webHidden/>
                <w:sz w:val="24"/>
                <w:szCs w:val="24"/>
              </w:rPr>
              <w:fldChar w:fldCharType="begin"/>
            </w:r>
            <w:r w:rsidR="001034D5" w:rsidRPr="001A5DB6">
              <w:rPr>
                <w:rFonts w:ascii="Arial" w:hAnsi="Arial" w:cs="Arial"/>
                <w:noProof/>
                <w:webHidden/>
                <w:sz w:val="24"/>
                <w:szCs w:val="24"/>
              </w:rPr>
              <w:instrText xml:space="preserve"> PAGEREF _Toc56800184 \h </w:instrText>
            </w:r>
            <w:r w:rsidR="001034D5" w:rsidRPr="001A5DB6">
              <w:rPr>
                <w:rFonts w:ascii="Arial" w:hAnsi="Arial" w:cs="Arial"/>
                <w:noProof/>
                <w:webHidden/>
                <w:sz w:val="24"/>
                <w:szCs w:val="24"/>
              </w:rPr>
            </w:r>
            <w:r w:rsidR="001034D5" w:rsidRPr="001A5DB6">
              <w:rPr>
                <w:rFonts w:ascii="Arial" w:hAnsi="Arial" w:cs="Arial"/>
                <w:noProof/>
                <w:webHidden/>
                <w:sz w:val="24"/>
                <w:szCs w:val="24"/>
              </w:rPr>
              <w:fldChar w:fldCharType="separate"/>
            </w:r>
            <w:r w:rsidR="00F43CF2">
              <w:rPr>
                <w:rFonts w:ascii="Arial" w:hAnsi="Arial" w:cs="Arial"/>
                <w:noProof/>
                <w:webHidden/>
                <w:sz w:val="24"/>
                <w:szCs w:val="24"/>
              </w:rPr>
              <w:t>8</w:t>
            </w:r>
            <w:r w:rsidR="001034D5" w:rsidRPr="001A5DB6">
              <w:rPr>
                <w:rFonts w:ascii="Arial" w:hAnsi="Arial" w:cs="Arial"/>
                <w:noProof/>
                <w:webHidden/>
                <w:sz w:val="24"/>
                <w:szCs w:val="24"/>
              </w:rPr>
              <w:fldChar w:fldCharType="end"/>
            </w:r>
          </w:hyperlink>
        </w:p>
        <w:p w14:paraId="43A704E1" w14:textId="77777777" w:rsidR="001034D5" w:rsidRPr="001A5DB6" w:rsidRDefault="00FF5DB2" w:rsidP="00C90C03">
          <w:pPr>
            <w:pStyle w:val="TDC3"/>
            <w:numPr>
              <w:ilvl w:val="0"/>
              <w:numId w:val="47"/>
            </w:numPr>
            <w:tabs>
              <w:tab w:val="right" w:leader="dot" w:pos="9060"/>
            </w:tabs>
            <w:spacing w:after="240"/>
            <w:rPr>
              <w:rFonts w:ascii="Arial" w:hAnsi="Arial" w:cs="Arial"/>
              <w:noProof/>
              <w:sz w:val="24"/>
              <w:szCs w:val="24"/>
            </w:rPr>
          </w:pPr>
          <w:hyperlink w:anchor="_Toc56800185" w:history="1">
            <w:r w:rsidR="001034D5" w:rsidRPr="001A5DB6">
              <w:rPr>
                <w:rStyle w:val="Hipervnculo"/>
                <w:rFonts w:ascii="Arial" w:hAnsi="Arial" w:cs="Arial"/>
                <w:noProof/>
                <w:sz w:val="24"/>
                <w:szCs w:val="24"/>
              </w:rPr>
              <w:t>Contenidos, criterios de evaluación y estándares de aprendizaje</w:t>
            </w:r>
            <w:r w:rsidR="001034D5" w:rsidRPr="001A5DB6">
              <w:rPr>
                <w:rFonts w:ascii="Arial" w:hAnsi="Arial" w:cs="Arial"/>
                <w:noProof/>
                <w:webHidden/>
                <w:sz w:val="24"/>
                <w:szCs w:val="24"/>
              </w:rPr>
              <w:tab/>
            </w:r>
            <w:r w:rsidR="001034D5" w:rsidRPr="001A5DB6">
              <w:rPr>
                <w:rFonts w:ascii="Arial" w:hAnsi="Arial" w:cs="Arial"/>
                <w:noProof/>
                <w:webHidden/>
                <w:sz w:val="24"/>
                <w:szCs w:val="24"/>
              </w:rPr>
              <w:fldChar w:fldCharType="begin"/>
            </w:r>
            <w:r w:rsidR="001034D5" w:rsidRPr="001A5DB6">
              <w:rPr>
                <w:rFonts w:ascii="Arial" w:hAnsi="Arial" w:cs="Arial"/>
                <w:noProof/>
                <w:webHidden/>
                <w:sz w:val="24"/>
                <w:szCs w:val="24"/>
              </w:rPr>
              <w:instrText xml:space="preserve"> PAGEREF _Toc56800185 \h </w:instrText>
            </w:r>
            <w:r w:rsidR="001034D5" w:rsidRPr="001A5DB6">
              <w:rPr>
                <w:rFonts w:ascii="Arial" w:hAnsi="Arial" w:cs="Arial"/>
                <w:noProof/>
                <w:webHidden/>
                <w:sz w:val="24"/>
                <w:szCs w:val="24"/>
              </w:rPr>
            </w:r>
            <w:r w:rsidR="001034D5" w:rsidRPr="001A5DB6">
              <w:rPr>
                <w:rFonts w:ascii="Arial" w:hAnsi="Arial" w:cs="Arial"/>
                <w:noProof/>
                <w:webHidden/>
                <w:sz w:val="24"/>
                <w:szCs w:val="24"/>
              </w:rPr>
              <w:fldChar w:fldCharType="separate"/>
            </w:r>
            <w:r w:rsidR="00F43CF2">
              <w:rPr>
                <w:rFonts w:ascii="Arial" w:hAnsi="Arial" w:cs="Arial"/>
                <w:noProof/>
                <w:webHidden/>
                <w:sz w:val="24"/>
                <w:szCs w:val="24"/>
              </w:rPr>
              <w:t>8</w:t>
            </w:r>
            <w:r w:rsidR="001034D5" w:rsidRPr="001A5DB6">
              <w:rPr>
                <w:rFonts w:ascii="Arial" w:hAnsi="Arial" w:cs="Arial"/>
                <w:noProof/>
                <w:webHidden/>
                <w:sz w:val="24"/>
                <w:szCs w:val="24"/>
              </w:rPr>
              <w:fldChar w:fldCharType="end"/>
            </w:r>
          </w:hyperlink>
        </w:p>
        <w:p w14:paraId="7972F264" w14:textId="77777777" w:rsidR="001034D5" w:rsidRPr="001A5DB6" w:rsidRDefault="00FF5DB2" w:rsidP="00C90C03">
          <w:pPr>
            <w:pStyle w:val="TDC3"/>
            <w:numPr>
              <w:ilvl w:val="0"/>
              <w:numId w:val="47"/>
            </w:numPr>
            <w:tabs>
              <w:tab w:val="right" w:leader="dot" w:pos="9060"/>
            </w:tabs>
            <w:spacing w:after="240"/>
            <w:rPr>
              <w:rFonts w:ascii="Arial" w:hAnsi="Arial" w:cs="Arial"/>
              <w:noProof/>
              <w:sz w:val="24"/>
              <w:szCs w:val="24"/>
            </w:rPr>
          </w:pPr>
          <w:hyperlink w:anchor="_Toc56800186" w:history="1">
            <w:r w:rsidR="001034D5" w:rsidRPr="001A5DB6">
              <w:rPr>
                <w:rStyle w:val="Hipervnculo"/>
                <w:rFonts w:ascii="Arial" w:hAnsi="Arial" w:cs="Arial"/>
                <w:noProof/>
                <w:sz w:val="24"/>
                <w:szCs w:val="24"/>
              </w:rPr>
              <w:t>2º ESO: Unidades didácticas y temporalización.</w:t>
            </w:r>
            <w:r w:rsidR="001034D5" w:rsidRPr="001A5DB6">
              <w:rPr>
                <w:rFonts w:ascii="Arial" w:hAnsi="Arial" w:cs="Arial"/>
                <w:noProof/>
                <w:webHidden/>
                <w:sz w:val="24"/>
                <w:szCs w:val="24"/>
              </w:rPr>
              <w:tab/>
            </w:r>
            <w:r w:rsidR="001034D5" w:rsidRPr="001A5DB6">
              <w:rPr>
                <w:rFonts w:ascii="Arial" w:hAnsi="Arial" w:cs="Arial"/>
                <w:noProof/>
                <w:webHidden/>
                <w:sz w:val="24"/>
                <w:szCs w:val="24"/>
              </w:rPr>
              <w:fldChar w:fldCharType="begin"/>
            </w:r>
            <w:r w:rsidR="001034D5" w:rsidRPr="001A5DB6">
              <w:rPr>
                <w:rFonts w:ascii="Arial" w:hAnsi="Arial" w:cs="Arial"/>
                <w:noProof/>
                <w:webHidden/>
                <w:sz w:val="24"/>
                <w:szCs w:val="24"/>
              </w:rPr>
              <w:instrText xml:space="preserve"> PAGEREF _Toc56800186 \h </w:instrText>
            </w:r>
            <w:r w:rsidR="001034D5" w:rsidRPr="001A5DB6">
              <w:rPr>
                <w:rFonts w:ascii="Arial" w:hAnsi="Arial" w:cs="Arial"/>
                <w:noProof/>
                <w:webHidden/>
                <w:sz w:val="24"/>
                <w:szCs w:val="24"/>
              </w:rPr>
            </w:r>
            <w:r w:rsidR="001034D5" w:rsidRPr="001A5DB6">
              <w:rPr>
                <w:rFonts w:ascii="Arial" w:hAnsi="Arial" w:cs="Arial"/>
                <w:noProof/>
                <w:webHidden/>
                <w:sz w:val="24"/>
                <w:szCs w:val="24"/>
              </w:rPr>
              <w:fldChar w:fldCharType="separate"/>
            </w:r>
            <w:r w:rsidR="00F43CF2">
              <w:rPr>
                <w:rFonts w:ascii="Arial" w:hAnsi="Arial" w:cs="Arial"/>
                <w:noProof/>
                <w:webHidden/>
                <w:sz w:val="24"/>
                <w:szCs w:val="24"/>
              </w:rPr>
              <w:t>17</w:t>
            </w:r>
            <w:r w:rsidR="001034D5" w:rsidRPr="001A5DB6">
              <w:rPr>
                <w:rFonts w:ascii="Arial" w:hAnsi="Arial" w:cs="Arial"/>
                <w:noProof/>
                <w:webHidden/>
                <w:sz w:val="24"/>
                <w:szCs w:val="24"/>
              </w:rPr>
              <w:fldChar w:fldCharType="end"/>
            </w:r>
          </w:hyperlink>
        </w:p>
        <w:p w14:paraId="49C9F18B" w14:textId="77777777" w:rsidR="001034D5" w:rsidRPr="001A5DB6" w:rsidRDefault="00FF5DB2" w:rsidP="00C90C03">
          <w:pPr>
            <w:pStyle w:val="TDC3"/>
            <w:numPr>
              <w:ilvl w:val="0"/>
              <w:numId w:val="47"/>
            </w:numPr>
            <w:tabs>
              <w:tab w:val="right" w:leader="dot" w:pos="9060"/>
            </w:tabs>
            <w:spacing w:after="240"/>
            <w:rPr>
              <w:rFonts w:ascii="Arial" w:hAnsi="Arial" w:cs="Arial"/>
              <w:noProof/>
              <w:sz w:val="24"/>
              <w:szCs w:val="24"/>
            </w:rPr>
          </w:pPr>
          <w:hyperlink w:anchor="_Toc56800187" w:history="1">
            <w:r w:rsidR="001034D5" w:rsidRPr="001A5DB6">
              <w:rPr>
                <w:rStyle w:val="Hipervnculo"/>
                <w:rFonts w:ascii="Arial" w:hAnsi="Arial" w:cs="Arial"/>
                <w:noProof/>
                <w:sz w:val="24"/>
                <w:szCs w:val="24"/>
              </w:rPr>
              <w:t>3º ESO: Unidades didácticas y temporalización.</w:t>
            </w:r>
            <w:r w:rsidR="001034D5" w:rsidRPr="001A5DB6">
              <w:rPr>
                <w:rFonts w:ascii="Arial" w:hAnsi="Arial" w:cs="Arial"/>
                <w:noProof/>
                <w:webHidden/>
                <w:sz w:val="24"/>
                <w:szCs w:val="24"/>
              </w:rPr>
              <w:tab/>
            </w:r>
            <w:r w:rsidR="001034D5" w:rsidRPr="001A5DB6">
              <w:rPr>
                <w:rFonts w:ascii="Arial" w:hAnsi="Arial" w:cs="Arial"/>
                <w:noProof/>
                <w:webHidden/>
                <w:sz w:val="24"/>
                <w:szCs w:val="24"/>
              </w:rPr>
              <w:fldChar w:fldCharType="begin"/>
            </w:r>
            <w:r w:rsidR="001034D5" w:rsidRPr="001A5DB6">
              <w:rPr>
                <w:rFonts w:ascii="Arial" w:hAnsi="Arial" w:cs="Arial"/>
                <w:noProof/>
                <w:webHidden/>
                <w:sz w:val="24"/>
                <w:szCs w:val="24"/>
              </w:rPr>
              <w:instrText xml:space="preserve"> PAGEREF _Toc56800187 \h </w:instrText>
            </w:r>
            <w:r w:rsidR="001034D5" w:rsidRPr="001A5DB6">
              <w:rPr>
                <w:rFonts w:ascii="Arial" w:hAnsi="Arial" w:cs="Arial"/>
                <w:noProof/>
                <w:webHidden/>
                <w:sz w:val="24"/>
                <w:szCs w:val="24"/>
              </w:rPr>
            </w:r>
            <w:r w:rsidR="001034D5" w:rsidRPr="001A5DB6">
              <w:rPr>
                <w:rFonts w:ascii="Arial" w:hAnsi="Arial" w:cs="Arial"/>
                <w:noProof/>
                <w:webHidden/>
                <w:sz w:val="24"/>
                <w:szCs w:val="24"/>
              </w:rPr>
              <w:fldChar w:fldCharType="separate"/>
            </w:r>
            <w:r w:rsidR="00F43CF2">
              <w:rPr>
                <w:rFonts w:ascii="Arial" w:hAnsi="Arial" w:cs="Arial"/>
                <w:noProof/>
                <w:webHidden/>
                <w:sz w:val="24"/>
                <w:szCs w:val="24"/>
              </w:rPr>
              <w:t>20</w:t>
            </w:r>
            <w:r w:rsidR="001034D5" w:rsidRPr="001A5DB6">
              <w:rPr>
                <w:rFonts w:ascii="Arial" w:hAnsi="Arial" w:cs="Arial"/>
                <w:noProof/>
                <w:webHidden/>
                <w:sz w:val="24"/>
                <w:szCs w:val="24"/>
              </w:rPr>
              <w:fldChar w:fldCharType="end"/>
            </w:r>
          </w:hyperlink>
        </w:p>
        <w:p w14:paraId="63444E37" w14:textId="77777777" w:rsidR="001034D5" w:rsidRPr="001A5DB6" w:rsidRDefault="00FF5DB2" w:rsidP="001A5DB6">
          <w:pPr>
            <w:pStyle w:val="TDC2"/>
            <w:tabs>
              <w:tab w:val="right" w:leader="dot" w:pos="9060"/>
            </w:tabs>
            <w:spacing w:after="240"/>
            <w:rPr>
              <w:rFonts w:ascii="Arial" w:hAnsi="Arial" w:cs="Arial"/>
              <w:noProof/>
              <w:sz w:val="24"/>
              <w:szCs w:val="24"/>
            </w:rPr>
          </w:pPr>
          <w:hyperlink w:anchor="_Toc56800188" w:history="1">
            <w:r w:rsidR="001034D5" w:rsidRPr="001A5DB6">
              <w:rPr>
                <w:rStyle w:val="Hipervnculo"/>
                <w:rFonts w:ascii="Arial" w:hAnsi="Arial" w:cs="Arial"/>
                <w:noProof/>
                <w:sz w:val="24"/>
                <w:szCs w:val="24"/>
              </w:rPr>
              <w:t>3.2 Segundo ciclo de educación secundaria obligatoria</w:t>
            </w:r>
            <w:r w:rsidR="001034D5" w:rsidRPr="001A5DB6">
              <w:rPr>
                <w:rFonts w:ascii="Arial" w:hAnsi="Arial" w:cs="Arial"/>
                <w:noProof/>
                <w:webHidden/>
                <w:sz w:val="24"/>
                <w:szCs w:val="24"/>
              </w:rPr>
              <w:tab/>
            </w:r>
            <w:r w:rsidR="001034D5" w:rsidRPr="001A5DB6">
              <w:rPr>
                <w:rFonts w:ascii="Arial" w:hAnsi="Arial" w:cs="Arial"/>
                <w:noProof/>
                <w:webHidden/>
                <w:sz w:val="24"/>
                <w:szCs w:val="24"/>
              </w:rPr>
              <w:fldChar w:fldCharType="begin"/>
            </w:r>
            <w:r w:rsidR="001034D5" w:rsidRPr="001A5DB6">
              <w:rPr>
                <w:rFonts w:ascii="Arial" w:hAnsi="Arial" w:cs="Arial"/>
                <w:noProof/>
                <w:webHidden/>
                <w:sz w:val="24"/>
                <w:szCs w:val="24"/>
              </w:rPr>
              <w:instrText xml:space="preserve"> PAGEREF _Toc56800188 \h </w:instrText>
            </w:r>
            <w:r w:rsidR="001034D5" w:rsidRPr="001A5DB6">
              <w:rPr>
                <w:rFonts w:ascii="Arial" w:hAnsi="Arial" w:cs="Arial"/>
                <w:noProof/>
                <w:webHidden/>
                <w:sz w:val="24"/>
                <w:szCs w:val="24"/>
              </w:rPr>
            </w:r>
            <w:r w:rsidR="001034D5" w:rsidRPr="001A5DB6">
              <w:rPr>
                <w:rFonts w:ascii="Arial" w:hAnsi="Arial" w:cs="Arial"/>
                <w:noProof/>
                <w:webHidden/>
                <w:sz w:val="24"/>
                <w:szCs w:val="24"/>
              </w:rPr>
              <w:fldChar w:fldCharType="separate"/>
            </w:r>
            <w:r w:rsidR="00F43CF2">
              <w:rPr>
                <w:rFonts w:ascii="Arial" w:hAnsi="Arial" w:cs="Arial"/>
                <w:noProof/>
                <w:webHidden/>
                <w:sz w:val="24"/>
                <w:szCs w:val="24"/>
              </w:rPr>
              <w:t>22</w:t>
            </w:r>
            <w:r w:rsidR="001034D5" w:rsidRPr="001A5DB6">
              <w:rPr>
                <w:rFonts w:ascii="Arial" w:hAnsi="Arial" w:cs="Arial"/>
                <w:noProof/>
                <w:webHidden/>
                <w:sz w:val="24"/>
                <w:szCs w:val="24"/>
              </w:rPr>
              <w:fldChar w:fldCharType="end"/>
            </w:r>
          </w:hyperlink>
        </w:p>
        <w:p w14:paraId="4E798353" w14:textId="6F38F026" w:rsidR="001034D5" w:rsidRPr="001A5DB6" w:rsidRDefault="00FF5DB2" w:rsidP="00C90C03">
          <w:pPr>
            <w:pStyle w:val="TDC3"/>
            <w:numPr>
              <w:ilvl w:val="0"/>
              <w:numId w:val="48"/>
            </w:numPr>
            <w:tabs>
              <w:tab w:val="right" w:leader="dot" w:pos="9060"/>
            </w:tabs>
            <w:spacing w:after="240"/>
            <w:rPr>
              <w:rFonts w:ascii="Arial" w:hAnsi="Arial" w:cs="Arial"/>
              <w:noProof/>
              <w:sz w:val="24"/>
              <w:szCs w:val="24"/>
            </w:rPr>
          </w:pPr>
          <w:hyperlink w:anchor="_Toc56800189" w:history="1">
            <w:r w:rsidR="001034D5" w:rsidRPr="001A5DB6">
              <w:rPr>
                <w:rStyle w:val="Hipervnculo"/>
                <w:rFonts w:ascii="Arial" w:hAnsi="Arial" w:cs="Arial"/>
                <w:noProof/>
                <w:sz w:val="24"/>
                <w:szCs w:val="24"/>
              </w:rPr>
              <w:t>Contenidos, criterios de evaluación y estándares de aprendizaje</w:t>
            </w:r>
            <w:r w:rsidR="001034D5" w:rsidRPr="001A5DB6">
              <w:rPr>
                <w:rFonts w:ascii="Arial" w:hAnsi="Arial" w:cs="Arial"/>
                <w:noProof/>
                <w:webHidden/>
                <w:sz w:val="24"/>
                <w:szCs w:val="24"/>
              </w:rPr>
              <w:tab/>
            </w:r>
            <w:r w:rsidR="001034D5" w:rsidRPr="001A5DB6">
              <w:rPr>
                <w:rFonts w:ascii="Arial" w:hAnsi="Arial" w:cs="Arial"/>
                <w:noProof/>
                <w:webHidden/>
                <w:sz w:val="24"/>
                <w:szCs w:val="24"/>
              </w:rPr>
              <w:fldChar w:fldCharType="begin"/>
            </w:r>
            <w:r w:rsidR="001034D5" w:rsidRPr="001A5DB6">
              <w:rPr>
                <w:rFonts w:ascii="Arial" w:hAnsi="Arial" w:cs="Arial"/>
                <w:noProof/>
                <w:webHidden/>
                <w:sz w:val="24"/>
                <w:szCs w:val="24"/>
              </w:rPr>
              <w:instrText xml:space="preserve"> PAGEREF _Toc56800189 \h </w:instrText>
            </w:r>
            <w:r w:rsidR="001034D5" w:rsidRPr="001A5DB6">
              <w:rPr>
                <w:rFonts w:ascii="Arial" w:hAnsi="Arial" w:cs="Arial"/>
                <w:noProof/>
                <w:webHidden/>
                <w:sz w:val="24"/>
                <w:szCs w:val="24"/>
              </w:rPr>
            </w:r>
            <w:r w:rsidR="001034D5" w:rsidRPr="001A5DB6">
              <w:rPr>
                <w:rFonts w:ascii="Arial" w:hAnsi="Arial" w:cs="Arial"/>
                <w:noProof/>
                <w:webHidden/>
                <w:sz w:val="24"/>
                <w:szCs w:val="24"/>
              </w:rPr>
              <w:fldChar w:fldCharType="separate"/>
            </w:r>
            <w:r w:rsidR="00F43CF2">
              <w:rPr>
                <w:rFonts w:ascii="Arial" w:hAnsi="Arial" w:cs="Arial"/>
                <w:noProof/>
                <w:webHidden/>
                <w:sz w:val="24"/>
                <w:szCs w:val="24"/>
              </w:rPr>
              <w:t>22</w:t>
            </w:r>
            <w:r w:rsidR="001034D5" w:rsidRPr="001A5DB6">
              <w:rPr>
                <w:rFonts w:ascii="Arial" w:hAnsi="Arial" w:cs="Arial"/>
                <w:noProof/>
                <w:webHidden/>
                <w:sz w:val="24"/>
                <w:szCs w:val="24"/>
              </w:rPr>
              <w:fldChar w:fldCharType="end"/>
            </w:r>
          </w:hyperlink>
        </w:p>
        <w:p w14:paraId="26AFDDD9" w14:textId="77777777" w:rsidR="001034D5" w:rsidRPr="001A5DB6" w:rsidRDefault="00FF5DB2" w:rsidP="00C90C03">
          <w:pPr>
            <w:pStyle w:val="TDC3"/>
            <w:numPr>
              <w:ilvl w:val="0"/>
              <w:numId w:val="48"/>
            </w:numPr>
            <w:tabs>
              <w:tab w:val="right" w:leader="dot" w:pos="9060"/>
            </w:tabs>
            <w:spacing w:after="240"/>
            <w:rPr>
              <w:rFonts w:ascii="Arial" w:hAnsi="Arial" w:cs="Arial"/>
              <w:noProof/>
              <w:sz w:val="24"/>
              <w:szCs w:val="24"/>
            </w:rPr>
          </w:pPr>
          <w:hyperlink w:anchor="_Toc56800190" w:history="1">
            <w:r w:rsidR="001034D5" w:rsidRPr="001A5DB6">
              <w:rPr>
                <w:rStyle w:val="Hipervnculo"/>
                <w:rFonts w:ascii="Arial" w:hAnsi="Arial" w:cs="Arial"/>
                <w:noProof/>
                <w:sz w:val="24"/>
                <w:szCs w:val="24"/>
              </w:rPr>
              <w:t>4º ESO: Unidades didácticas y temporalización.</w:t>
            </w:r>
            <w:r w:rsidR="001034D5" w:rsidRPr="001A5DB6">
              <w:rPr>
                <w:rFonts w:ascii="Arial" w:hAnsi="Arial" w:cs="Arial"/>
                <w:noProof/>
                <w:webHidden/>
                <w:sz w:val="24"/>
                <w:szCs w:val="24"/>
              </w:rPr>
              <w:tab/>
            </w:r>
            <w:r w:rsidR="001034D5" w:rsidRPr="001A5DB6">
              <w:rPr>
                <w:rFonts w:ascii="Arial" w:hAnsi="Arial" w:cs="Arial"/>
                <w:noProof/>
                <w:webHidden/>
                <w:sz w:val="24"/>
                <w:szCs w:val="24"/>
              </w:rPr>
              <w:fldChar w:fldCharType="begin"/>
            </w:r>
            <w:r w:rsidR="001034D5" w:rsidRPr="001A5DB6">
              <w:rPr>
                <w:rFonts w:ascii="Arial" w:hAnsi="Arial" w:cs="Arial"/>
                <w:noProof/>
                <w:webHidden/>
                <w:sz w:val="24"/>
                <w:szCs w:val="24"/>
              </w:rPr>
              <w:instrText xml:space="preserve"> PAGEREF _Toc56800190 \h </w:instrText>
            </w:r>
            <w:r w:rsidR="001034D5" w:rsidRPr="001A5DB6">
              <w:rPr>
                <w:rFonts w:ascii="Arial" w:hAnsi="Arial" w:cs="Arial"/>
                <w:noProof/>
                <w:webHidden/>
                <w:sz w:val="24"/>
                <w:szCs w:val="24"/>
              </w:rPr>
            </w:r>
            <w:r w:rsidR="001034D5" w:rsidRPr="001A5DB6">
              <w:rPr>
                <w:rFonts w:ascii="Arial" w:hAnsi="Arial" w:cs="Arial"/>
                <w:noProof/>
                <w:webHidden/>
                <w:sz w:val="24"/>
                <w:szCs w:val="24"/>
              </w:rPr>
              <w:fldChar w:fldCharType="separate"/>
            </w:r>
            <w:r w:rsidR="00F43CF2">
              <w:rPr>
                <w:rFonts w:ascii="Arial" w:hAnsi="Arial" w:cs="Arial"/>
                <w:noProof/>
                <w:webHidden/>
                <w:sz w:val="24"/>
                <w:szCs w:val="24"/>
              </w:rPr>
              <w:t>31</w:t>
            </w:r>
            <w:r w:rsidR="001034D5" w:rsidRPr="001A5DB6">
              <w:rPr>
                <w:rFonts w:ascii="Arial" w:hAnsi="Arial" w:cs="Arial"/>
                <w:noProof/>
                <w:webHidden/>
                <w:sz w:val="24"/>
                <w:szCs w:val="24"/>
              </w:rPr>
              <w:fldChar w:fldCharType="end"/>
            </w:r>
          </w:hyperlink>
        </w:p>
        <w:p w14:paraId="43DE8761" w14:textId="77777777" w:rsidR="001034D5" w:rsidRPr="001A5DB6" w:rsidRDefault="001034D5" w:rsidP="001A5DB6">
          <w:pPr>
            <w:spacing w:after="240"/>
          </w:pPr>
          <w:r w:rsidRPr="001A5DB6">
            <w:rPr>
              <w:rFonts w:ascii="Arial" w:hAnsi="Arial" w:cs="Arial"/>
              <w:sz w:val="24"/>
              <w:szCs w:val="24"/>
            </w:rPr>
            <w:fldChar w:fldCharType="end"/>
          </w:r>
        </w:p>
      </w:sdtContent>
    </w:sdt>
    <w:p w14:paraId="4AFC5AE5" w14:textId="77777777" w:rsidR="00C64F6A" w:rsidRDefault="00C64F6A" w:rsidP="00185BAC">
      <w:pPr>
        <w:jc w:val="center"/>
        <w:rPr>
          <w:rFonts w:ascii="Arial" w:hAnsi="Arial" w:cs="Arial"/>
          <w:b/>
        </w:rPr>
      </w:pPr>
    </w:p>
    <w:p w14:paraId="4E37E80B" w14:textId="77777777" w:rsidR="00C64F6A" w:rsidRDefault="00C64F6A" w:rsidP="00185BAC">
      <w:pPr>
        <w:jc w:val="center"/>
        <w:rPr>
          <w:rFonts w:ascii="Arial" w:hAnsi="Arial" w:cs="Arial"/>
          <w:b/>
        </w:rPr>
      </w:pPr>
    </w:p>
    <w:p w14:paraId="51CDDA91" w14:textId="77777777" w:rsidR="00C64F6A" w:rsidRDefault="00C64F6A" w:rsidP="00185BAC">
      <w:pPr>
        <w:jc w:val="center"/>
        <w:rPr>
          <w:rFonts w:ascii="Arial" w:hAnsi="Arial" w:cs="Arial"/>
          <w:b/>
        </w:rPr>
      </w:pPr>
    </w:p>
    <w:p w14:paraId="6146CE15" w14:textId="77777777" w:rsidR="00C64F6A" w:rsidRDefault="00C64F6A" w:rsidP="00185BAC">
      <w:pPr>
        <w:jc w:val="center"/>
        <w:rPr>
          <w:rFonts w:ascii="Arial" w:hAnsi="Arial" w:cs="Arial"/>
          <w:b/>
        </w:rPr>
      </w:pPr>
    </w:p>
    <w:p w14:paraId="745CDA8F" w14:textId="77777777" w:rsidR="00C64F6A" w:rsidRDefault="00C64F6A" w:rsidP="00185BAC">
      <w:pPr>
        <w:jc w:val="center"/>
        <w:rPr>
          <w:rFonts w:ascii="Arial" w:hAnsi="Arial" w:cs="Arial"/>
          <w:b/>
        </w:rPr>
      </w:pPr>
    </w:p>
    <w:p w14:paraId="2939A579" w14:textId="77777777" w:rsidR="00C64F6A" w:rsidRDefault="00C64F6A" w:rsidP="00185BAC">
      <w:pPr>
        <w:jc w:val="center"/>
        <w:rPr>
          <w:rFonts w:ascii="Arial" w:hAnsi="Arial" w:cs="Arial"/>
          <w:b/>
        </w:rPr>
      </w:pPr>
    </w:p>
    <w:p w14:paraId="238DE0CF" w14:textId="77777777" w:rsidR="00E12130" w:rsidRDefault="00E12130" w:rsidP="00267058">
      <w:pPr>
        <w:spacing w:after="240" w:line="240" w:lineRule="auto"/>
        <w:jc w:val="both"/>
        <w:rPr>
          <w:rFonts w:ascii="Arial" w:hAnsi="Arial" w:cs="Arial"/>
          <w:sz w:val="24"/>
          <w:szCs w:val="24"/>
        </w:rPr>
      </w:pPr>
    </w:p>
    <w:p w14:paraId="14F6347A" w14:textId="77777777" w:rsidR="00290730" w:rsidRPr="001A5DB6" w:rsidRDefault="00290730" w:rsidP="00FF6459">
      <w:pPr>
        <w:pStyle w:val="Prrafodelista"/>
        <w:numPr>
          <w:ilvl w:val="0"/>
          <w:numId w:val="39"/>
        </w:numPr>
        <w:spacing w:after="240" w:line="240" w:lineRule="auto"/>
        <w:jc w:val="both"/>
        <w:rPr>
          <w:rFonts w:ascii="Arial" w:hAnsi="Arial" w:cs="Arial"/>
          <w:sz w:val="24"/>
          <w:szCs w:val="24"/>
        </w:rPr>
      </w:pPr>
      <w:r w:rsidRPr="001A5DB6">
        <w:rPr>
          <w:rFonts w:ascii="Arial" w:hAnsi="Arial" w:cs="Arial"/>
          <w:sz w:val="24"/>
          <w:szCs w:val="24"/>
        </w:rPr>
        <w:br w:type="page"/>
      </w:r>
    </w:p>
    <w:p w14:paraId="4447E68A" w14:textId="77777777" w:rsidR="00360CE5" w:rsidRDefault="00BA447E" w:rsidP="00641DA5">
      <w:pPr>
        <w:pStyle w:val="Estilo1"/>
        <w:numPr>
          <w:ilvl w:val="0"/>
          <w:numId w:val="43"/>
        </w:numPr>
      </w:pPr>
      <w:bookmarkStart w:id="0" w:name="_Toc56800181"/>
      <w:r w:rsidRPr="00641DA5">
        <w:rPr>
          <w:u w:val="single"/>
        </w:rPr>
        <w:lastRenderedPageBreak/>
        <w:t>INTRODUCCIÓN</w:t>
      </w:r>
      <w:r w:rsidRPr="00FF6459">
        <w:t>.</w:t>
      </w:r>
      <w:bookmarkEnd w:id="0"/>
    </w:p>
    <w:p w14:paraId="15641B25" w14:textId="77777777" w:rsidR="00641DA5" w:rsidRPr="00FF6459" w:rsidRDefault="00641DA5" w:rsidP="00641DA5">
      <w:pPr>
        <w:pStyle w:val="Estilo1"/>
        <w:ind w:left="720"/>
      </w:pPr>
    </w:p>
    <w:p w14:paraId="3C721A35" w14:textId="77777777" w:rsidR="003F3276" w:rsidRPr="001C2497" w:rsidRDefault="00BA447E" w:rsidP="005D48E9">
      <w:pPr>
        <w:ind w:left="360" w:firstLine="348"/>
        <w:jc w:val="both"/>
        <w:rPr>
          <w:rFonts w:ascii="Arial" w:hAnsi="Arial" w:cs="Arial"/>
          <w:sz w:val="24"/>
          <w:szCs w:val="24"/>
        </w:rPr>
      </w:pPr>
      <w:r w:rsidRPr="001C2497">
        <w:rPr>
          <w:rFonts w:ascii="Arial" w:hAnsi="Arial" w:cs="Arial"/>
          <w:sz w:val="24"/>
          <w:szCs w:val="24"/>
        </w:rPr>
        <w:t>La enseñanza de la Física y la Química juega un papel central en el desarrollo intelectual del alumnado, y comparte con el resto de las disciplinas la responsabilidad de promover en él la adquisición de las competencias necesarias para que pueda integrarse en la sociedad de forma activa.</w:t>
      </w:r>
    </w:p>
    <w:p w14:paraId="00642CD6" w14:textId="77777777"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Como disciplina científica, tiene el compromiso añadido de dotar al alumnado de herramientas específicas que le permitan afrontar el futuro con garantías, participando en el desarrollo económico y social al que está ligada la capacidad científica, tecnológica e innovadora de la propia sociedad. Para que estas expectativas se concreten, la enseñanza de esta materia debe incentivar un aprendizaje contextualizado que relacione los principios en vigor con la evolución histórica del conocimiento científico; que establezca la relación entre ciencia, tecnología y sociedad; que potencie la argumentación verbal, la capacidad de establecer relaciones cuantitativas y espaciales, así como la de resolver problemas con precisión y rigor.</w:t>
      </w:r>
    </w:p>
    <w:p w14:paraId="1E18CF75" w14:textId="77777777"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 xml:space="preserve">En el </w:t>
      </w:r>
      <w:r w:rsidRPr="002108DE">
        <w:rPr>
          <w:rFonts w:ascii="Arial" w:hAnsi="Arial" w:cs="Arial"/>
          <w:b/>
          <w:sz w:val="24"/>
          <w:szCs w:val="24"/>
        </w:rPr>
        <w:t>primer ciclo de la Educación Secundaria Obligatoria</w:t>
      </w:r>
      <w:r w:rsidR="002108DE">
        <w:rPr>
          <w:rFonts w:ascii="Arial" w:hAnsi="Arial" w:cs="Arial"/>
          <w:b/>
          <w:sz w:val="24"/>
          <w:szCs w:val="24"/>
        </w:rPr>
        <w:t>, 2º y 3º curso,</w:t>
      </w:r>
      <w:r w:rsidRPr="001C2497">
        <w:rPr>
          <w:rFonts w:ascii="Arial" w:hAnsi="Arial" w:cs="Arial"/>
          <w:sz w:val="24"/>
          <w:szCs w:val="24"/>
        </w:rPr>
        <w:t xml:space="preserve"> se deben afianzar y ampliar los conocimientos que sobre las Ciencias de la Naturaleza han sido adquiridos por los alumnos y las alumnas en la etapa de Educación Primaria. El enfoque con el que se busca introducir los distintos conceptos ha de ser fundamentalmente fenomenológico; de este modo, la materia se presenta como la explicación lógica de todo aquello a lo que el alumnado está acostumbrado y conoce. </w:t>
      </w:r>
    </w:p>
    <w:p w14:paraId="38DB7A72" w14:textId="77777777"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El primer bloque de contenidos, común a todos los niveles, está dedicado a desarrollar las capacidades inherentes al trabajo científico, partiendo de la observación y experimentación como base del conocimiento. Los contenidos propios del bloque se desarrollan de forma transversal a lo largo del curso, utilizando la elaboración de hipótesis y la toma de datos como pasos imprescindibles para la resolución de cualquier tipo de problema. Se han de desarrollar destrezas en el manejo del aparato científico, pues el trabajo experimental es una de las piedras angulares de la Física y la Química. Se trabaja, asimismo, la presentación de los resultados obtenidos mediante gráficos y tablas, la extracción de conclusiones y su confrontación con fuentes bibliográficas.</w:t>
      </w:r>
    </w:p>
    <w:p w14:paraId="56F53F74" w14:textId="77777777"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La materia y sus cambios se tratan en los bloques segundo y tercero, respectivamente, abordando los distintos aspectos de forma secuencial. En el primer ciclo se realiza una progresión de lo macroscópico a lo microscópico. El enfoque macroscópico permite introducir el concepto de materia a partir de la experimentación directa, mediante ejemplos y situaciones cotidianas, mientras que se busca un enfoque descriptivo para el estudio microscópico.</w:t>
      </w:r>
    </w:p>
    <w:p w14:paraId="19902F64" w14:textId="77777777" w:rsidR="00BA447E" w:rsidRPr="001C2497" w:rsidRDefault="00BA447E" w:rsidP="003F3276">
      <w:pPr>
        <w:ind w:left="360" w:firstLine="348"/>
        <w:jc w:val="both"/>
        <w:rPr>
          <w:rFonts w:ascii="Arial" w:hAnsi="Arial" w:cs="Arial"/>
          <w:sz w:val="24"/>
          <w:szCs w:val="24"/>
        </w:rPr>
      </w:pPr>
      <w:r w:rsidRPr="001C2497">
        <w:rPr>
          <w:rFonts w:ascii="Arial" w:hAnsi="Arial" w:cs="Arial"/>
          <w:sz w:val="24"/>
          <w:szCs w:val="24"/>
        </w:rPr>
        <w:lastRenderedPageBreak/>
        <w:t>La distinción entre los enfoques fenomenológico y formal se vuelve a presentar claramente en el estudio de la Física, que abarca tanto el movimiento y las fuerzas como la energía, bloques cuarto y quinto respectivamente.</w:t>
      </w:r>
    </w:p>
    <w:p w14:paraId="4B76D888" w14:textId="77777777" w:rsidR="00B0687A" w:rsidRDefault="00BA447E" w:rsidP="005D48E9">
      <w:pPr>
        <w:ind w:left="360" w:firstLine="348"/>
        <w:jc w:val="both"/>
        <w:rPr>
          <w:rFonts w:ascii="Arial" w:hAnsi="Arial" w:cs="Arial"/>
          <w:sz w:val="24"/>
          <w:szCs w:val="24"/>
        </w:rPr>
      </w:pPr>
      <w:r w:rsidRPr="001C2497">
        <w:rPr>
          <w:rFonts w:ascii="Arial" w:hAnsi="Arial" w:cs="Arial"/>
          <w:sz w:val="24"/>
          <w:szCs w:val="24"/>
        </w:rPr>
        <w:t>En el primer ciclo, el concepto de fuerza se introduce empíricamente, a través de la observación, y el movimiento se deduce por su relación con la presencia o ausencia de fuerzas.</w:t>
      </w:r>
    </w:p>
    <w:p w14:paraId="295DC501" w14:textId="77777777" w:rsidR="002108DE" w:rsidRPr="002108DE" w:rsidRDefault="002108DE" w:rsidP="002108DE">
      <w:pPr>
        <w:ind w:left="360" w:firstLine="348"/>
        <w:jc w:val="both"/>
        <w:rPr>
          <w:rFonts w:ascii="Arial" w:hAnsi="Arial" w:cs="Arial"/>
          <w:sz w:val="24"/>
          <w:szCs w:val="24"/>
        </w:rPr>
      </w:pPr>
      <w:r w:rsidRPr="002108DE">
        <w:rPr>
          <w:rFonts w:ascii="Arial" w:hAnsi="Arial" w:cs="Arial"/>
          <w:sz w:val="24"/>
          <w:szCs w:val="24"/>
        </w:rPr>
        <w:t xml:space="preserve">En el </w:t>
      </w:r>
      <w:r w:rsidRPr="002108DE">
        <w:rPr>
          <w:rFonts w:ascii="Arial" w:hAnsi="Arial" w:cs="Arial"/>
          <w:b/>
          <w:sz w:val="24"/>
          <w:szCs w:val="24"/>
        </w:rPr>
        <w:t>segundo ciclo</w:t>
      </w:r>
      <w:r w:rsidR="00CF3F18" w:rsidRPr="00CF3F18">
        <w:t xml:space="preserve"> </w:t>
      </w:r>
      <w:r w:rsidR="00CF3F18" w:rsidRPr="00CF3F18">
        <w:rPr>
          <w:rFonts w:ascii="Arial" w:hAnsi="Arial" w:cs="Arial"/>
          <w:b/>
          <w:sz w:val="24"/>
          <w:szCs w:val="24"/>
        </w:rPr>
        <w:t>de la Educación Secundaria Obligatoria</w:t>
      </w:r>
      <w:r w:rsidRPr="002108DE">
        <w:rPr>
          <w:rFonts w:ascii="Arial" w:hAnsi="Arial" w:cs="Arial"/>
          <w:b/>
          <w:sz w:val="24"/>
          <w:szCs w:val="24"/>
        </w:rPr>
        <w:t>, 4º curso</w:t>
      </w:r>
      <w:r w:rsidRPr="002108DE">
        <w:rPr>
          <w:rFonts w:ascii="Arial" w:hAnsi="Arial" w:cs="Arial"/>
          <w:sz w:val="24"/>
          <w:szCs w:val="24"/>
        </w:rPr>
        <w:t>, esta materia tiene un carácter esencialmente formal, y está enfocada a dotar al alumnado de capacidades específicas asociadas a esta disciplina.</w:t>
      </w:r>
    </w:p>
    <w:p w14:paraId="0D5B8AE9" w14:textId="77777777" w:rsidR="002108DE" w:rsidRPr="002108DE" w:rsidRDefault="002108DE" w:rsidP="002108DE">
      <w:pPr>
        <w:ind w:left="360" w:firstLine="348"/>
        <w:jc w:val="both"/>
        <w:rPr>
          <w:rFonts w:ascii="Arial" w:hAnsi="Arial" w:cs="Arial"/>
          <w:sz w:val="24"/>
          <w:szCs w:val="24"/>
        </w:rPr>
      </w:pPr>
      <w:r w:rsidRPr="002108DE">
        <w:rPr>
          <w:rFonts w:ascii="Arial" w:hAnsi="Arial" w:cs="Arial"/>
          <w:sz w:val="24"/>
          <w:szCs w:val="24"/>
        </w:rPr>
        <w:t>El primer bloque de contenidos, común a todos los niveles, está dedicado a desarrollar las capacidades inherentes al trabajo científico, partiendo de la observación y experimentación como base del conocimiento. Los contenidos propios del bloque se desarrollan de forma transversal a lo largo del curso, utilizando la elaboración de hipótesis y la toma de datos como pasos imprescindibles para la resolución de cualquier tipo de problema. Se han de desarrollar destrezas en el manejo del aparato científico, pues el trabajo experimental es una de las piedras angulares de la Física y la Química. Se trabaja, asimismo, la presentación de los resultados obtenidos mediante gráficos y tablas, la extracción de conclusiones y su confrontación con fuentes bibliográficas.</w:t>
      </w:r>
    </w:p>
    <w:p w14:paraId="0BECD46E" w14:textId="77777777" w:rsidR="002108DE" w:rsidRPr="002108DE" w:rsidRDefault="002108DE" w:rsidP="002108DE">
      <w:pPr>
        <w:ind w:left="360" w:firstLine="348"/>
        <w:jc w:val="both"/>
        <w:rPr>
          <w:rFonts w:ascii="Arial" w:hAnsi="Arial" w:cs="Arial"/>
          <w:sz w:val="24"/>
          <w:szCs w:val="24"/>
        </w:rPr>
      </w:pPr>
      <w:r w:rsidRPr="002108DE">
        <w:rPr>
          <w:rFonts w:ascii="Arial" w:hAnsi="Arial" w:cs="Arial"/>
          <w:sz w:val="24"/>
          <w:szCs w:val="24"/>
        </w:rPr>
        <w:t>La materia y sus cambios se tratan en los bloques segundo y tercero, respectivamente, abordando los distintos aspectos de forma secuencial. En el segundo ciclo se introduce secuencialmente el concepto moderno del átomo, el enlace químico y la nomenclatura de los compuestos químicos, así como el concepto de mol y el cálculo estequiométrico; asimismo, se inicia una aproximación a la química orgánica incluyendo una descripción de los grupos funcionales presentes en las biomoléculas.</w:t>
      </w:r>
    </w:p>
    <w:p w14:paraId="179E33E4" w14:textId="77777777" w:rsidR="002108DE" w:rsidRPr="001C2497" w:rsidRDefault="002108DE" w:rsidP="002108DE">
      <w:pPr>
        <w:ind w:left="360" w:firstLine="348"/>
        <w:jc w:val="both"/>
        <w:rPr>
          <w:rFonts w:ascii="Arial" w:hAnsi="Arial" w:cs="Arial"/>
          <w:sz w:val="24"/>
          <w:szCs w:val="24"/>
        </w:rPr>
      </w:pPr>
      <w:r w:rsidRPr="002108DE">
        <w:rPr>
          <w:rFonts w:ascii="Arial" w:hAnsi="Arial" w:cs="Arial"/>
          <w:sz w:val="24"/>
          <w:szCs w:val="24"/>
        </w:rPr>
        <w:t>La distinción entre los enfoques fenomenológico y formal se vuelve a presentar claramente en el estudio de la Física, que abarca tanto el movimiento y las fuerzas como la energía, bloques cuarto y quinto respectivamente. En el segundo ciclo, el estudio de la Física, organizado atendiendo a los mismos bloques anteriores, introduce de forma progresiva la estructura formal de esta materia.</w:t>
      </w:r>
    </w:p>
    <w:p w14:paraId="2B396096" w14:textId="77777777" w:rsidR="00B0687A" w:rsidRPr="001C2497" w:rsidRDefault="00BA447E" w:rsidP="005D48E9">
      <w:pPr>
        <w:ind w:left="360" w:firstLine="348"/>
        <w:jc w:val="both"/>
        <w:rPr>
          <w:rFonts w:ascii="Arial" w:hAnsi="Arial" w:cs="Arial"/>
          <w:sz w:val="24"/>
          <w:szCs w:val="24"/>
        </w:rPr>
      </w:pPr>
      <w:r w:rsidRPr="001C2497">
        <w:rPr>
          <w:rFonts w:ascii="Arial" w:hAnsi="Arial" w:cs="Arial"/>
          <w:sz w:val="24"/>
          <w:szCs w:val="24"/>
        </w:rPr>
        <w:t>Partiendo de los criterios de evaluación y sus indicadores, establecidos por la comunidad autónoma de Asturias, en el Decreto 43/2015 de 10 de Junio, se irán estableciendo relaciones con el resto de elementos del currículo. De esta manera, se establecerán relaciones con los contenidos oficiales que aparecen en el citado decreto, con las unidades didácticas que se proponen, y con los instrumentos de evaluación utilizados para valorar el grado de logro por parte del alumnado, de los indicadores propuestos.</w:t>
      </w:r>
    </w:p>
    <w:p w14:paraId="533B1B28" w14:textId="77777777" w:rsidR="00B0687A" w:rsidRPr="001C2497" w:rsidRDefault="00BA447E" w:rsidP="006608B5">
      <w:pPr>
        <w:ind w:left="357" w:firstLine="346"/>
        <w:jc w:val="both"/>
        <w:rPr>
          <w:rFonts w:ascii="Arial" w:hAnsi="Arial" w:cs="Arial"/>
          <w:sz w:val="24"/>
          <w:szCs w:val="24"/>
        </w:rPr>
      </w:pPr>
      <w:r w:rsidRPr="001C2497">
        <w:rPr>
          <w:rFonts w:ascii="Arial" w:hAnsi="Arial" w:cs="Arial"/>
          <w:sz w:val="24"/>
          <w:szCs w:val="24"/>
        </w:rPr>
        <w:lastRenderedPageBreak/>
        <w:t>El trabajo por competencias se manifiesta en la voluntad de establecer una coordinación con las materias afines a Física y Química. Para ello, pueden aprovecharse las reuniones de Departamento, al ser el C.P.E.B. de Pola de Allande, un centro en el que conviven diferentes materias dentro del mismo Departamento. En este nivel, será interesante la coordinación con las materias de Tecnología (especialmente en la parte de electricidad), y de Matemáticas (especialmente en las representaciones gráficas y en la resolución de problemas en los que intervengan ecuaciones).</w:t>
      </w:r>
    </w:p>
    <w:p w14:paraId="1D8D9E02" w14:textId="77777777" w:rsidR="00360CE5" w:rsidRPr="001C2497" w:rsidRDefault="00360CE5" w:rsidP="00BA447E">
      <w:pPr>
        <w:ind w:left="360"/>
        <w:jc w:val="both"/>
        <w:rPr>
          <w:rFonts w:ascii="Arial" w:hAnsi="Arial" w:cs="Arial"/>
          <w:sz w:val="24"/>
          <w:szCs w:val="24"/>
        </w:rPr>
      </w:pPr>
    </w:p>
    <w:p w14:paraId="5CF36959" w14:textId="77777777" w:rsidR="00E2707E" w:rsidRDefault="00E2707E" w:rsidP="00641DA5">
      <w:pPr>
        <w:pStyle w:val="Ttulo1"/>
        <w:ind w:left="360"/>
      </w:pPr>
      <w:bookmarkStart w:id="1" w:name="_Toc56800182"/>
      <w:r w:rsidRPr="00FF6459">
        <w:t xml:space="preserve">2. </w:t>
      </w:r>
      <w:r w:rsidRPr="00641DA5">
        <w:rPr>
          <w:u w:val="single"/>
        </w:rPr>
        <w:t>PROCEDIMIENTOS, INSTRUMENTOS DE EVALUACIÓN Y CRITERIOS DE CALIFICACIÓN DEL APRENDIZAJE DEL ALUMNADO</w:t>
      </w:r>
      <w:bookmarkEnd w:id="1"/>
    </w:p>
    <w:p w14:paraId="011D6523" w14:textId="77777777" w:rsidR="00D80B7F" w:rsidRPr="00D80B7F" w:rsidRDefault="00D80B7F" w:rsidP="00D80B7F"/>
    <w:p w14:paraId="5FBD8F1C" w14:textId="77777777" w:rsidR="00E2707E" w:rsidRPr="00AD6F40" w:rsidRDefault="00E2707E" w:rsidP="00E2707E">
      <w:pPr>
        <w:ind w:left="360" w:firstLine="348"/>
        <w:jc w:val="both"/>
        <w:rPr>
          <w:rFonts w:ascii="Arial" w:hAnsi="Arial" w:cs="Arial"/>
          <w:sz w:val="24"/>
          <w:szCs w:val="24"/>
        </w:rPr>
      </w:pPr>
      <w:r w:rsidRPr="00AD6F40">
        <w:rPr>
          <w:rFonts w:ascii="Arial" w:hAnsi="Arial" w:cs="Arial"/>
          <w:sz w:val="24"/>
          <w:szCs w:val="24"/>
        </w:rPr>
        <w:t>Los procedimientos, instrumentos de evaluación y criterios de calificación a seguir son los siguientes:</w:t>
      </w:r>
    </w:p>
    <w:p w14:paraId="06280323" w14:textId="77777777" w:rsidR="00E2707E" w:rsidRDefault="00E2707E" w:rsidP="00E2707E">
      <w:pPr>
        <w:ind w:left="360"/>
        <w:jc w:val="both"/>
        <w:rPr>
          <w:rFonts w:ascii="Arial" w:hAnsi="Arial" w:cs="Arial"/>
          <w:b/>
          <w:sz w:val="24"/>
          <w:szCs w:val="24"/>
        </w:rPr>
      </w:pPr>
    </w:p>
    <w:p w14:paraId="480D0C1D" w14:textId="77777777" w:rsidR="00E2707E" w:rsidRPr="00641DA5" w:rsidRDefault="00610F7F" w:rsidP="00E2707E">
      <w:pPr>
        <w:ind w:left="360"/>
        <w:jc w:val="both"/>
        <w:rPr>
          <w:rFonts w:ascii="Arial" w:hAnsi="Arial" w:cs="Arial"/>
          <w:b/>
          <w:sz w:val="24"/>
          <w:szCs w:val="24"/>
        </w:rPr>
      </w:pPr>
      <w:r>
        <w:rPr>
          <w:rFonts w:ascii="Arial" w:hAnsi="Arial" w:cs="Arial"/>
          <w:b/>
          <w:sz w:val="24"/>
          <w:szCs w:val="24"/>
        </w:rPr>
        <w:t>2</w:t>
      </w:r>
      <w:r w:rsidR="00E2707E" w:rsidRPr="001348AC">
        <w:rPr>
          <w:rFonts w:ascii="Arial" w:hAnsi="Arial" w:cs="Arial"/>
          <w:b/>
          <w:sz w:val="24"/>
          <w:szCs w:val="24"/>
        </w:rPr>
        <w:t xml:space="preserve">.1 </w:t>
      </w:r>
      <w:r w:rsidR="00641DA5" w:rsidRPr="00641DA5">
        <w:rPr>
          <w:rFonts w:ascii="Arial" w:hAnsi="Arial" w:cs="Arial"/>
          <w:b/>
          <w:sz w:val="24"/>
          <w:szCs w:val="24"/>
        </w:rPr>
        <w:t>PROCEDIMIENTOS</w:t>
      </w:r>
      <w:r w:rsidR="005D0419">
        <w:rPr>
          <w:rFonts w:ascii="Arial" w:hAnsi="Arial" w:cs="Arial"/>
          <w:b/>
          <w:sz w:val="24"/>
          <w:szCs w:val="24"/>
        </w:rPr>
        <w:t>.</w:t>
      </w:r>
    </w:p>
    <w:p w14:paraId="3796896E" w14:textId="77777777" w:rsidR="00E2707E" w:rsidRPr="00AD6F40" w:rsidRDefault="00E2707E" w:rsidP="00E2707E">
      <w:pPr>
        <w:ind w:left="360"/>
        <w:jc w:val="both"/>
        <w:rPr>
          <w:rFonts w:ascii="Arial" w:hAnsi="Arial" w:cs="Arial"/>
          <w:b/>
          <w:sz w:val="24"/>
          <w:szCs w:val="24"/>
        </w:rPr>
      </w:pPr>
      <w:r w:rsidRPr="00AD6F40">
        <w:rPr>
          <w:rFonts w:ascii="Arial" w:hAnsi="Arial" w:cs="Arial"/>
          <w:b/>
          <w:sz w:val="24"/>
          <w:szCs w:val="24"/>
        </w:rPr>
        <w:t>Observación sistemática del aula</w:t>
      </w:r>
      <w:r w:rsidR="005D0419">
        <w:rPr>
          <w:rFonts w:ascii="Arial" w:hAnsi="Arial" w:cs="Arial"/>
          <w:b/>
          <w:sz w:val="24"/>
          <w:szCs w:val="24"/>
        </w:rPr>
        <w:t>.</w:t>
      </w:r>
    </w:p>
    <w:p w14:paraId="25231316" w14:textId="77777777" w:rsidR="00E2707E" w:rsidRPr="00AD6F40" w:rsidRDefault="00E2707E" w:rsidP="00E2707E">
      <w:pPr>
        <w:ind w:left="360" w:firstLine="348"/>
        <w:jc w:val="both"/>
        <w:rPr>
          <w:rFonts w:ascii="Arial" w:hAnsi="Arial" w:cs="Arial"/>
          <w:sz w:val="24"/>
          <w:szCs w:val="24"/>
        </w:rPr>
      </w:pPr>
      <w:r w:rsidRPr="00AD6F40">
        <w:rPr>
          <w:rFonts w:ascii="Arial" w:hAnsi="Arial" w:cs="Arial"/>
          <w:sz w:val="24"/>
          <w:szCs w:val="24"/>
        </w:rPr>
        <w:t>Se valorará:</w:t>
      </w:r>
    </w:p>
    <w:p w14:paraId="4D9FE977" w14:textId="77777777" w:rsidR="00E2707E" w:rsidRPr="008D3471" w:rsidRDefault="00E2707E" w:rsidP="00CE3534">
      <w:pPr>
        <w:pStyle w:val="Prrafodelista"/>
        <w:numPr>
          <w:ilvl w:val="0"/>
          <w:numId w:val="2"/>
        </w:numPr>
        <w:jc w:val="both"/>
        <w:rPr>
          <w:rFonts w:ascii="Arial" w:hAnsi="Arial" w:cs="Arial"/>
          <w:sz w:val="24"/>
          <w:szCs w:val="24"/>
        </w:rPr>
      </w:pPr>
      <w:r w:rsidRPr="008D3471">
        <w:rPr>
          <w:rFonts w:ascii="Arial" w:hAnsi="Arial" w:cs="Arial"/>
          <w:sz w:val="24"/>
          <w:szCs w:val="24"/>
        </w:rPr>
        <w:t>La actitud frente al aprendizaje</w:t>
      </w:r>
    </w:p>
    <w:p w14:paraId="0ACC5619" w14:textId="77777777" w:rsidR="00E2707E" w:rsidRPr="008D3471" w:rsidRDefault="00E2707E" w:rsidP="00CE3534">
      <w:pPr>
        <w:pStyle w:val="Prrafodelista"/>
        <w:numPr>
          <w:ilvl w:val="0"/>
          <w:numId w:val="2"/>
        </w:numPr>
        <w:jc w:val="both"/>
        <w:rPr>
          <w:rFonts w:ascii="Arial" w:hAnsi="Arial" w:cs="Arial"/>
          <w:sz w:val="24"/>
          <w:szCs w:val="24"/>
        </w:rPr>
      </w:pPr>
      <w:r w:rsidRPr="008D3471">
        <w:rPr>
          <w:rFonts w:ascii="Arial" w:hAnsi="Arial" w:cs="Arial"/>
          <w:sz w:val="24"/>
          <w:szCs w:val="24"/>
        </w:rPr>
        <w:t>Respeto al profesor y a los compañeros</w:t>
      </w:r>
    </w:p>
    <w:p w14:paraId="5C0FA4B8" w14:textId="77777777" w:rsidR="00E2707E" w:rsidRPr="008D3471" w:rsidRDefault="00E2707E" w:rsidP="00CE3534">
      <w:pPr>
        <w:pStyle w:val="Prrafodelista"/>
        <w:numPr>
          <w:ilvl w:val="0"/>
          <w:numId w:val="2"/>
        </w:numPr>
        <w:jc w:val="both"/>
        <w:rPr>
          <w:rFonts w:ascii="Arial" w:hAnsi="Arial" w:cs="Arial"/>
          <w:sz w:val="24"/>
          <w:szCs w:val="24"/>
        </w:rPr>
      </w:pPr>
      <w:r w:rsidRPr="008D3471">
        <w:rPr>
          <w:rFonts w:ascii="Arial" w:hAnsi="Arial" w:cs="Arial"/>
          <w:sz w:val="24"/>
          <w:szCs w:val="24"/>
        </w:rPr>
        <w:t>Respeto por los materiales y mobiliario del centro</w:t>
      </w:r>
    </w:p>
    <w:p w14:paraId="5F2F040E" w14:textId="77777777" w:rsidR="00E2707E" w:rsidRPr="00AD6F40" w:rsidRDefault="00E2707E" w:rsidP="00E2707E">
      <w:pPr>
        <w:ind w:left="360"/>
        <w:jc w:val="both"/>
        <w:rPr>
          <w:rFonts w:ascii="Arial" w:hAnsi="Arial" w:cs="Arial"/>
          <w:sz w:val="24"/>
          <w:szCs w:val="24"/>
        </w:rPr>
      </w:pPr>
      <w:r w:rsidRPr="00AD6F40">
        <w:rPr>
          <w:rFonts w:ascii="Arial" w:hAnsi="Arial" w:cs="Arial"/>
          <w:b/>
          <w:sz w:val="24"/>
          <w:szCs w:val="24"/>
        </w:rPr>
        <w:t>Seguimiento del trabajo continuo</w:t>
      </w:r>
      <w:r w:rsidRPr="00AD6F40">
        <w:rPr>
          <w:rFonts w:ascii="Arial" w:hAnsi="Arial" w:cs="Arial"/>
          <w:sz w:val="24"/>
          <w:szCs w:val="24"/>
        </w:rPr>
        <w:t>.</w:t>
      </w:r>
    </w:p>
    <w:p w14:paraId="29BB656E" w14:textId="77777777" w:rsidR="00E2707E" w:rsidRDefault="00E2707E" w:rsidP="00E2707E">
      <w:pPr>
        <w:ind w:left="360" w:firstLine="348"/>
        <w:jc w:val="both"/>
        <w:rPr>
          <w:rFonts w:ascii="Arial" w:hAnsi="Arial" w:cs="Arial"/>
          <w:sz w:val="24"/>
          <w:szCs w:val="24"/>
        </w:rPr>
      </w:pPr>
      <w:r w:rsidRPr="00AD6F40">
        <w:rPr>
          <w:rFonts w:ascii="Arial" w:hAnsi="Arial" w:cs="Arial"/>
          <w:sz w:val="24"/>
          <w:szCs w:val="24"/>
        </w:rPr>
        <w:t xml:space="preserve">Se valorará el cuaderno, </w:t>
      </w:r>
      <w:r>
        <w:rPr>
          <w:rFonts w:ascii="Arial" w:hAnsi="Arial" w:cs="Arial"/>
          <w:sz w:val="24"/>
          <w:szCs w:val="24"/>
        </w:rPr>
        <w:t xml:space="preserve">los </w:t>
      </w:r>
      <w:r w:rsidRPr="00AD6F40">
        <w:rPr>
          <w:rFonts w:ascii="Arial" w:hAnsi="Arial" w:cs="Arial"/>
          <w:sz w:val="24"/>
          <w:szCs w:val="24"/>
        </w:rPr>
        <w:t xml:space="preserve">informes de laboratorio, </w:t>
      </w:r>
      <w:r>
        <w:rPr>
          <w:rFonts w:ascii="Arial" w:hAnsi="Arial" w:cs="Arial"/>
          <w:sz w:val="24"/>
          <w:szCs w:val="24"/>
        </w:rPr>
        <w:t xml:space="preserve">la </w:t>
      </w:r>
      <w:r w:rsidRPr="00AD6F40">
        <w:rPr>
          <w:rFonts w:ascii="Arial" w:hAnsi="Arial" w:cs="Arial"/>
          <w:sz w:val="24"/>
          <w:szCs w:val="24"/>
        </w:rPr>
        <w:t>realización de las tareas que se mandan para casa,</w:t>
      </w:r>
      <w:r>
        <w:rPr>
          <w:rFonts w:ascii="Arial" w:hAnsi="Arial" w:cs="Arial"/>
          <w:sz w:val="24"/>
          <w:szCs w:val="24"/>
        </w:rPr>
        <w:t xml:space="preserve"> los</w:t>
      </w:r>
      <w:r w:rsidRPr="00AD6F40">
        <w:rPr>
          <w:rFonts w:ascii="Arial" w:hAnsi="Arial" w:cs="Arial"/>
          <w:sz w:val="24"/>
          <w:szCs w:val="24"/>
        </w:rPr>
        <w:t xml:space="preserve"> trabajos de investigación.</w:t>
      </w:r>
    </w:p>
    <w:p w14:paraId="152EE65C" w14:textId="77777777" w:rsidR="00E2707E" w:rsidRDefault="00E2707E" w:rsidP="00E2707E">
      <w:pPr>
        <w:ind w:left="360" w:firstLine="348"/>
        <w:jc w:val="both"/>
        <w:rPr>
          <w:rFonts w:ascii="Arial" w:hAnsi="Arial" w:cs="Arial"/>
          <w:sz w:val="24"/>
          <w:szCs w:val="24"/>
        </w:rPr>
      </w:pPr>
      <w:r>
        <w:rPr>
          <w:rFonts w:ascii="Arial" w:hAnsi="Arial" w:cs="Arial"/>
          <w:sz w:val="24"/>
          <w:szCs w:val="24"/>
        </w:rPr>
        <w:t xml:space="preserve">Se </w:t>
      </w:r>
      <w:r w:rsidRPr="00BF7632">
        <w:rPr>
          <w:rFonts w:ascii="Arial" w:hAnsi="Arial" w:cs="Arial"/>
          <w:sz w:val="24"/>
          <w:szCs w:val="24"/>
        </w:rPr>
        <w:t>comproba</w:t>
      </w:r>
      <w:r>
        <w:rPr>
          <w:rFonts w:ascii="Arial" w:hAnsi="Arial" w:cs="Arial"/>
          <w:sz w:val="24"/>
          <w:szCs w:val="24"/>
        </w:rPr>
        <w:t>rá</w:t>
      </w:r>
      <w:r w:rsidRPr="00BF7632">
        <w:rPr>
          <w:rFonts w:ascii="Arial" w:hAnsi="Arial" w:cs="Arial"/>
          <w:sz w:val="24"/>
          <w:szCs w:val="24"/>
        </w:rPr>
        <w:t xml:space="preserve"> que </w:t>
      </w:r>
      <w:r>
        <w:rPr>
          <w:rFonts w:ascii="Arial" w:hAnsi="Arial" w:cs="Arial"/>
          <w:sz w:val="24"/>
          <w:szCs w:val="24"/>
        </w:rPr>
        <w:t xml:space="preserve">los alumnos </w:t>
      </w:r>
      <w:r w:rsidRPr="00BF7632">
        <w:rPr>
          <w:rFonts w:ascii="Arial" w:hAnsi="Arial" w:cs="Arial"/>
          <w:sz w:val="24"/>
          <w:szCs w:val="24"/>
        </w:rPr>
        <w:t xml:space="preserve">corrigen correctamente los ejercicios realizados en la pizarra y que </w:t>
      </w:r>
      <w:r>
        <w:rPr>
          <w:rFonts w:ascii="Arial" w:hAnsi="Arial" w:cs="Arial"/>
          <w:sz w:val="24"/>
          <w:szCs w:val="24"/>
        </w:rPr>
        <w:t>siguen las pautas indicadas en la resolución de los problemas.</w:t>
      </w:r>
    </w:p>
    <w:p w14:paraId="43481025" w14:textId="77777777" w:rsidR="00E2707E" w:rsidRPr="00AD6F40" w:rsidRDefault="00E2707E" w:rsidP="00E2707E">
      <w:pPr>
        <w:ind w:left="360"/>
        <w:jc w:val="both"/>
        <w:rPr>
          <w:rFonts w:ascii="Arial" w:hAnsi="Arial" w:cs="Arial"/>
          <w:sz w:val="24"/>
          <w:szCs w:val="24"/>
        </w:rPr>
      </w:pPr>
      <w:r w:rsidRPr="00AD6F40">
        <w:rPr>
          <w:rFonts w:ascii="Arial" w:hAnsi="Arial" w:cs="Arial"/>
          <w:b/>
          <w:sz w:val="24"/>
          <w:szCs w:val="24"/>
        </w:rPr>
        <w:t>Pruebas escritas objetivas</w:t>
      </w:r>
      <w:r w:rsidRPr="00AD6F40">
        <w:rPr>
          <w:rFonts w:ascii="Arial" w:hAnsi="Arial" w:cs="Arial"/>
          <w:sz w:val="24"/>
          <w:szCs w:val="24"/>
        </w:rPr>
        <w:t>.</w:t>
      </w:r>
    </w:p>
    <w:p w14:paraId="3EA0222D" w14:textId="77777777" w:rsidR="00E2707E" w:rsidRDefault="00E2707E" w:rsidP="006608B5">
      <w:pPr>
        <w:ind w:left="357" w:firstLine="346"/>
        <w:jc w:val="both"/>
        <w:rPr>
          <w:rFonts w:ascii="Arial" w:hAnsi="Arial" w:cs="Arial"/>
          <w:sz w:val="24"/>
          <w:szCs w:val="24"/>
        </w:rPr>
      </w:pPr>
      <w:r w:rsidRPr="00AD6F40">
        <w:rPr>
          <w:rFonts w:ascii="Arial" w:hAnsi="Arial" w:cs="Arial"/>
          <w:sz w:val="24"/>
          <w:szCs w:val="24"/>
        </w:rPr>
        <w:t>Se realizará una prueba escrita al finalizar cada unidad didáctica.</w:t>
      </w:r>
      <w:r w:rsidRPr="00930CDF">
        <w:rPr>
          <w:rFonts w:ascii="Arial" w:hAnsi="Arial" w:cs="Arial"/>
          <w:sz w:val="24"/>
          <w:szCs w:val="24"/>
        </w:rPr>
        <w:t xml:space="preserve"> </w:t>
      </w:r>
      <w:r w:rsidRPr="00BF4D06">
        <w:rPr>
          <w:rFonts w:ascii="Arial" w:hAnsi="Arial" w:cs="Arial"/>
          <w:sz w:val="24"/>
          <w:szCs w:val="24"/>
        </w:rPr>
        <w:t>Por lo general, conocerán con antelación suficiente la fecha exacta de su realización para así disponer del tiempo necesario para su preparación</w:t>
      </w:r>
      <w:r>
        <w:rPr>
          <w:rFonts w:ascii="Arial" w:hAnsi="Arial" w:cs="Arial"/>
          <w:sz w:val="24"/>
          <w:szCs w:val="24"/>
        </w:rPr>
        <w:t>.</w:t>
      </w:r>
    </w:p>
    <w:p w14:paraId="204BDDCF" w14:textId="77777777" w:rsidR="00E2707E" w:rsidRDefault="00E2707E" w:rsidP="00E2707E">
      <w:pPr>
        <w:ind w:left="360" w:firstLine="348"/>
        <w:jc w:val="both"/>
        <w:rPr>
          <w:rFonts w:ascii="Arial" w:hAnsi="Arial" w:cs="Arial"/>
          <w:sz w:val="24"/>
          <w:szCs w:val="24"/>
        </w:rPr>
      </w:pPr>
      <w:r w:rsidRPr="00BF4D06">
        <w:rPr>
          <w:rFonts w:ascii="Arial" w:hAnsi="Arial" w:cs="Arial"/>
          <w:sz w:val="24"/>
          <w:szCs w:val="24"/>
        </w:rPr>
        <w:t xml:space="preserve">También se realizarán otras pruebas escritas sin previo aviso que tendrán como finalidad comprobar si se lleva a cabo un estudio diario y continuado (en este caso </w:t>
      </w:r>
      <w:r w:rsidRPr="00BF4D06">
        <w:rPr>
          <w:rFonts w:ascii="Arial" w:hAnsi="Arial" w:cs="Arial"/>
          <w:sz w:val="24"/>
          <w:szCs w:val="24"/>
        </w:rPr>
        <w:lastRenderedPageBreak/>
        <w:t xml:space="preserve">se evaluaría como un ejercicio dentro del apartado </w:t>
      </w:r>
      <w:r>
        <w:rPr>
          <w:rFonts w:ascii="Arial" w:hAnsi="Arial" w:cs="Arial"/>
          <w:sz w:val="24"/>
          <w:szCs w:val="24"/>
        </w:rPr>
        <w:t>de seguimiento del trabajo continuo</w:t>
      </w:r>
      <w:r w:rsidRPr="00BF4D06">
        <w:rPr>
          <w:rFonts w:ascii="Arial" w:hAnsi="Arial" w:cs="Arial"/>
          <w:sz w:val="24"/>
          <w:szCs w:val="24"/>
        </w:rPr>
        <w:t xml:space="preserve">). </w:t>
      </w:r>
    </w:p>
    <w:p w14:paraId="1989104A" w14:textId="77777777" w:rsidR="00E2707E" w:rsidRDefault="00E2707E" w:rsidP="00E2707E">
      <w:pPr>
        <w:ind w:left="360" w:firstLine="348"/>
        <w:jc w:val="both"/>
        <w:rPr>
          <w:rFonts w:ascii="Arial" w:hAnsi="Arial" w:cs="Arial"/>
          <w:sz w:val="24"/>
          <w:szCs w:val="24"/>
        </w:rPr>
      </w:pPr>
    </w:p>
    <w:p w14:paraId="3A42A24D" w14:textId="77777777" w:rsidR="00E2707E" w:rsidRPr="001348AC" w:rsidRDefault="00610F7F" w:rsidP="00E2707E">
      <w:pPr>
        <w:ind w:left="360"/>
        <w:jc w:val="both"/>
        <w:rPr>
          <w:rFonts w:ascii="Arial" w:hAnsi="Arial" w:cs="Arial"/>
          <w:b/>
          <w:sz w:val="24"/>
          <w:szCs w:val="24"/>
          <w:u w:val="single"/>
        </w:rPr>
      </w:pPr>
      <w:r>
        <w:rPr>
          <w:rFonts w:ascii="Arial" w:hAnsi="Arial" w:cs="Arial"/>
          <w:b/>
          <w:sz w:val="24"/>
          <w:szCs w:val="24"/>
        </w:rPr>
        <w:t>2</w:t>
      </w:r>
      <w:r w:rsidR="00E2707E" w:rsidRPr="001348AC">
        <w:rPr>
          <w:rFonts w:ascii="Arial" w:hAnsi="Arial" w:cs="Arial"/>
          <w:b/>
          <w:sz w:val="24"/>
          <w:szCs w:val="24"/>
        </w:rPr>
        <w:t xml:space="preserve">.2 </w:t>
      </w:r>
      <w:r w:rsidR="00641DA5">
        <w:rPr>
          <w:rFonts w:ascii="Arial" w:hAnsi="Arial" w:cs="Arial"/>
          <w:b/>
          <w:sz w:val="24"/>
          <w:szCs w:val="24"/>
        </w:rPr>
        <w:t>INSTRUMENTOS DE EVALUACIÓN POR INDICADOR</w:t>
      </w:r>
      <w:r w:rsidR="005D0419">
        <w:rPr>
          <w:rFonts w:ascii="Arial" w:hAnsi="Arial" w:cs="Arial"/>
          <w:b/>
          <w:sz w:val="24"/>
          <w:szCs w:val="24"/>
        </w:rPr>
        <w:t>.</w:t>
      </w:r>
      <w:r w:rsidR="00E2707E" w:rsidRPr="001348AC">
        <w:rPr>
          <w:rFonts w:ascii="Arial" w:hAnsi="Arial" w:cs="Arial"/>
          <w:b/>
          <w:sz w:val="24"/>
          <w:szCs w:val="24"/>
          <w:u w:val="single"/>
        </w:rPr>
        <w:t xml:space="preserve"> </w:t>
      </w:r>
    </w:p>
    <w:p w14:paraId="29593F63" w14:textId="77777777" w:rsidR="00E2707E" w:rsidRPr="00AD6F40" w:rsidRDefault="00E2707E" w:rsidP="00E2707E">
      <w:pPr>
        <w:ind w:left="360" w:firstLine="348"/>
        <w:jc w:val="both"/>
        <w:rPr>
          <w:rFonts w:ascii="Arial" w:hAnsi="Arial" w:cs="Arial"/>
          <w:sz w:val="24"/>
          <w:szCs w:val="24"/>
        </w:rPr>
      </w:pPr>
      <w:r w:rsidRPr="00AD6F40">
        <w:rPr>
          <w:rFonts w:ascii="Arial" w:hAnsi="Arial" w:cs="Arial"/>
          <w:sz w:val="24"/>
          <w:szCs w:val="24"/>
        </w:rPr>
        <w:t>Se emplearán los siguientes instrumentos de evaluación:</w:t>
      </w:r>
    </w:p>
    <w:p w14:paraId="5FE18384" w14:textId="77777777" w:rsidR="00E2707E" w:rsidRPr="008D3471" w:rsidRDefault="00E2707E" w:rsidP="00CE3534">
      <w:pPr>
        <w:pStyle w:val="Prrafodelista"/>
        <w:numPr>
          <w:ilvl w:val="0"/>
          <w:numId w:val="3"/>
        </w:numPr>
        <w:jc w:val="both"/>
        <w:rPr>
          <w:rFonts w:ascii="Arial" w:hAnsi="Arial" w:cs="Arial"/>
          <w:sz w:val="24"/>
          <w:szCs w:val="24"/>
        </w:rPr>
      </w:pPr>
      <w:r w:rsidRPr="008D3471">
        <w:rPr>
          <w:rFonts w:ascii="Arial" w:hAnsi="Arial" w:cs="Arial"/>
          <w:sz w:val="24"/>
          <w:szCs w:val="24"/>
        </w:rPr>
        <w:t>Exámenes.</w:t>
      </w:r>
    </w:p>
    <w:p w14:paraId="697F54E3" w14:textId="77777777" w:rsidR="00E2707E" w:rsidRPr="008D3471" w:rsidRDefault="00E2707E" w:rsidP="00CE3534">
      <w:pPr>
        <w:pStyle w:val="Prrafodelista"/>
        <w:numPr>
          <w:ilvl w:val="0"/>
          <w:numId w:val="3"/>
        </w:numPr>
        <w:jc w:val="both"/>
        <w:rPr>
          <w:rFonts w:ascii="Arial" w:hAnsi="Arial" w:cs="Arial"/>
          <w:sz w:val="24"/>
          <w:szCs w:val="24"/>
        </w:rPr>
      </w:pPr>
      <w:r w:rsidRPr="008D3471">
        <w:rPr>
          <w:rFonts w:ascii="Arial" w:hAnsi="Arial" w:cs="Arial"/>
          <w:sz w:val="24"/>
          <w:szCs w:val="24"/>
        </w:rPr>
        <w:t>Actividades de auto-evaluación.</w:t>
      </w:r>
    </w:p>
    <w:p w14:paraId="54E884EB" w14:textId="77777777" w:rsidR="00E2707E" w:rsidRPr="008D3471" w:rsidRDefault="00E2707E" w:rsidP="00CE3534">
      <w:pPr>
        <w:pStyle w:val="Prrafodelista"/>
        <w:numPr>
          <w:ilvl w:val="0"/>
          <w:numId w:val="3"/>
        </w:numPr>
        <w:jc w:val="both"/>
        <w:rPr>
          <w:rFonts w:ascii="Arial" w:hAnsi="Arial" w:cs="Arial"/>
          <w:sz w:val="24"/>
          <w:szCs w:val="24"/>
        </w:rPr>
      </w:pPr>
      <w:r w:rsidRPr="008D3471">
        <w:rPr>
          <w:rFonts w:ascii="Arial" w:hAnsi="Arial" w:cs="Arial"/>
          <w:sz w:val="24"/>
          <w:szCs w:val="24"/>
        </w:rPr>
        <w:t>Exposiciones orales.</w:t>
      </w:r>
    </w:p>
    <w:p w14:paraId="77402042" w14:textId="77777777" w:rsidR="00E2707E" w:rsidRPr="008D3471" w:rsidRDefault="00E2707E" w:rsidP="00CE3534">
      <w:pPr>
        <w:pStyle w:val="Prrafodelista"/>
        <w:numPr>
          <w:ilvl w:val="0"/>
          <w:numId w:val="3"/>
        </w:numPr>
        <w:jc w:val="both"/>
        <w:rPr>
          <w:rFonts w:ascii="Arial" w:hAnsi="Arial" w:cs="Arial"/>
          <w:sz w:val="24"/>
          <w:szCs w:val="24"/>
        </w:rPr>
      </w:pPr>
      <w:r w:rsidRPr="008D3471">
        <w:rPr>
          <w:rFonts w:ascii="Arial" w:hAnsi="Arial" w:cs="Arial"/>
          <w:sz w:val="24"/>
          <w:szCs w:val="24"/>
        </w:rPr>
        <w:t>Cuaderno de clase.</w:t>
      </w:r>
    </w:p>
    <w:p w14:paraId="72226B9A" w14:textId="77777777" w:rsidR="00E2707E" w:rsidRPr="008D3471" w:rsidRDefault="00E2707E" w:rsidP="00CE3534">
      <w:pPr>
        <w:pStyle w:val="Prrafodelista"/>
        <w:numPr>
          <w:ilvl w:val="0"/>
          <w:numId w:val="3"/>
        </w:numPr>
        <w:jc w:val="both"/>
        <w:rPr>
          <w:rFonts w:ascii="Arial" w:hAnsi="Arial" w:cs="Arial"/>
          <w:sz w:val="24"/>
          <w:szCs w:val="24"/>
        </w:rPr>
      </w:pPr>
      <w:r w:rsidRPr="008D3471">
        <w:rPr>
          <w:rFonts w:ascii="Arial" w:hAnsi="Arial" w:cs="Arial"/>
          <w:sz w:val="24"/>
          <w:szCs w:val="24"/>
        </w:rPr>
        <w:t>Informes de laboratorio.</w:t>
      </w:r>
    </w:p>
    <w:p w14:paraId="2D86D4E1" w14:textId="77777777" w:rsidR="00E2707E" w:rsidRPr="008D3471" w:rsidRDefault="00E2707E" w:rsidP="00CE3534">
      <w:pPr>
        <w:pStyle w:val="Prrafodelista"/>
        <w:numPr>
          <w:ilvl w:val="0"/>
          <w:numId w:val="3"/>
        </w:numPr>
        <w:jc w:val="both"/>
        <w:rPr>
          <w:rFonts w:ascii="Arial" w:hAnsi="Arial" w:cs="Arial"/>
          <w:sz w:val="24"/>
          <w:szCs w:val="24"/>
        </w:rPr>
      </w:pPr>
      <w:r w:rsidRPr="008D3471">
        <w:rPr>
          <w:rFonts w:ascii="Arial" w:hAnsi="Arial" w:cs="Arial"/>
          <w:sz w:val="24"/>
          <w:szCs w:val="24"/>
        </w:rPr>
        <w:t>Trabajos de investigación.</w:t>
      </w:r>
    </w:p>
    <w:p w14:paraId="28A17ECD" w14:textId="40114A4D" w:rsidR="00E2707E" w:rsidRPr="008D3471" w:rsidRDefault="00E2707E" w:rsidP="00CE3534">
      <w:pPr>
        <w:pStyle w:val="Prrafodelista"/>
        <w:numPr>
          <w:ilvl w:val="0"/>
          <w:numId w:val="3"/>
        </w:numPr>
        <w:jc w:val="both"/>
        <w:rPr>
          <w:rFonts w:ascii="Arial" w:hAnsi="Arial" w:cs="Arial"/>
          <w:sz w:val="24"/>
          <w:szCs w:val="24"/>
        </w:rPr>
      </w:pPr>
      <w:r w:rsidRPr="008D3471">
        <w:rPr>
          <w:rFonts w:ascii="Arial" w:hAnsi="Arial" w:cs="Arial"/>
          <w:sz w:val="24"/>
          <w:szCs w:val="24"/>
        </w:rPr>
        <w:t>Comunica</w:t>
      </w:r>
      <w:r w:rsidR="0064112C">
        <w:rPr>
          <w:rFonts w:ascii="Arial" w:hAnsi="Arial" w:cs="Arial"/>
          <w:sz w:val="24"/>
          <w:szCs w:val="24"/>
        </w:rPr>
        <w:t xml:space="preserve">ción a través de la plataforma </w:t>
      </w:r>
      <w:proofErr w:type="spellStart"/>
      <w:r w:rsidR="0064112C">
        <w:rPr>
          <w:rFonts w:ascii="Arial" w:hAnsi="Arial" w:cs="Arial"/>
          <w:sz w:val="24"/>
          <w:szCs w:val="24"/>
        </w:rPr>
        <w:t>T</w:t>
      </w:r>
      <w:r w:rsidRPr="008D3471">
        <w:rPr>
          <w:rFonts w:ascii="Arial" w:hAnsi="Arial" w:cs="Arial"/>
          <w:sz w:val="24"/>
          <w:szCs w:val="24"/>
        </w:rPr>
        <w:t>eams</w:t>
      </w:r>
      <w:proofErr w:type="spellEnd"/>
      <w:r w:rsidRPr="008D3471">
        <w:rPr>
          <w:rFonts w:ascii="Arial" w:hAnsi="Arial" w:cs="Arial"/>
          <w:sz w:val="24"/>
          <w:szCs w:val="24"/>
        </w:rPr>
        <w:t>.</w:t>
      </w:r>
    </w:p>
    <w:p w14:paraId="568A47C0" w14:textId="77777777" w:rsidR="00E2707E" w:rsidRPr="00AD6F40" w:rsidRDefault="00E2707E" w:rsidP="00E2707E">
      <w:pPr>
        <w:ind w:left="360" w:firstLine="348"/>
        <w:jc w:val="both"/>
        <w:rPr>
          <w:rFonts w:ascii="Arial" w:hAnsi="Arial" w:cs="Arial"/>
          <w:sz w:val="24"/>
          <w:szCs w:val="24"/>
        </w:rPr>
      </w:pPr>
      <w:r w:rsidRPr="00AD6F40">
        <w:rPr>
          <w:rFonts w:ascii="Arial" w:hAnsi="Arial" w:cs="Arial"/>
          <w:sz w:val="24"/>
          <w:szCs w:val="24"/>
        </w:rPr>
        <w:t>Se empleará uno y otro instrumento de evaluación, en función de la naturaleza de la actividad a realizar. El indicador de evaluación puede invitar a realizar una actividad más práctica o más teórica, puede dar una idea del uso de las TIC, del empleo del laboratorio, o de diversas fuentes de información impresas.</w:t>
      </w:r>
    </w:p>
    <w:p w14:paraId="11EF8352" w14:textId="27339995" w:rsidR="00E2707E" w:rsidRDefault="00E2707E" w:rsidP="006608B5">
      <w:pPr>
        <w:ind w:left="357" w:firstLine="346"/>
        <w:jc w:val="both"/>
        <w:rPr>
          <w:rFonts w:ascii="Arial" w:hAnsi="Arial" w:cs="Arial"/>
          <w:sz w:val="24"/>
          <w:szCs w:val="24"/>
        </w:rPr>
      </w:pPr>
      <w:r w:rsidRPr="00AD6F40">
        <w:rPr>
          <w:rFonts w:ascii="Arial" w:hAnsi="Arial" w:cs="Arial"/>
          <w:sz w:val="24"/>
          <w:szCs w:val="24"/>
        </w:rPr>
        <w:t>En general, para aquellas actividades que requieran memorización o comprensión de conceptos, se emplearán como instrumentos el cuaderno</w:t>
      </w:r>
      <w:r>
        <w:rPr>
          <w:rFonts w:ascii="Arial" w:hAnsi="Arial" w:cs="Arial"/>
          <w:sz w:val="24"/>
          <w:szCs w:val="24"/>
        </w:rPr>
        <w:t>, actividades de auto-evaluación</w:t>
      </w:r>
      <w:r w:rsidRPr="00AD6F40">
        <w:rPr>
          <w:rFonts w:ascii="Arial" w:hAnsi="Arial" w:cs="Arial"/>
          <w:sz w:val="24"/>
          <w:szCs w:val="24"/>
        </w:rPr>
        <w:t xml:space="preserve"> y el examen. En cambio, en aquellas más prácticas, se emplearán el informe de laboratorio y el proyecto de investigación, en su caso. </w:t>
      </w:r>
      <w:r>
        <w:rPr>
          <w:rFonts w:ascii="Arial" w:hAnsi="Arial" w:cs="Arial"/>
          <w:sz w:val="24"/>
          <w:szCs w:val="24"/>
        </w:rPr>
        <w:t>La comun</w:t>
      </w:r>
      <w:r w:rsidR="0064112C">
        <w:rPr>
          <w:rFonts w:ascii="Arial" w:hAnsi="Arial" w:cs="Arial"/>
          <w:sz w:val="24"/>
          <w:szCs w:val="24"/>
        </w:rPr>
        <w:t xml:space="preserve">icación mediante la plataforma </w:t>
      </w:r>
      <w:proofErr w:type="spellStart"/>
      <w:r w:rsidR="0064112C">
        <w:rPr>
          <w:rFonts w:ascii="Arial" w:hAnsi="Arial" w:cs="Arial"/>
          <w:sz w:val="24"/>
          <w:szCs w:val="24"/>
        </w:rPr>
        <w:t>T</w:t>
      </w:r>
      <w:r>
        <w:rPr>
          <w:rFonts w:ascii="Arial" w:hAnsi="Arial" w:cs="Arial"/>
          <w:sz w:val="24"/>
          <w:szCs w:val="24"/>
        </w:rPr>
        <w:t>eams</w:t>
      </w:r>
      <w:proofErr w:type="spellEnd"/>
      <w:r>
        <w:rPr>
          <w:rFonts w:ascii="Arial" w:hAnsi="Arial" w:cs="Arial"/>
          <w:sz w:val="24"/>
          <w:szCs w:val="24"/>
        </w:rPr>
        <w:t xml:space="preserve"> permite valorar</w:t>
      </w:r>
      <w:r w:rsidRPr="00AD6F40">
        <w:rPr>
          <w:rFonts w:ascii="Arial" w:hAnsi="Arial" w:cs="Arial"/>
          <w:sz w:val="24"/>
          <w:szCs w:val="24"/>
        </w:rPr>
        <w:t xml:space="preserve"> contenidos actitudinales, y relacionados con la vida cotidiana. </w:t>
      </w:r>
    </w:p>
    <w:p w14:paraId="2C8D89DA" w14:textId="77777777" w:rsidR="00E2707E" w:rsidRPr="00AD6F40" w:rsidRDefault="00E2707E" w:rsidP="00E2707E">
      <w:pPr>
        <w:ind w:left="360" w:firstLine="348"/>
        <w:jc w:val="both"/>
        <w:rPr>
          <w:rFonts w:ascii="Arial" w:hAnsi="Arial" w:cs="Arial"/>
          <w:sz w:val="24"/>
          <w:szCs w:val="24"/>
        </w:rPr>
      </w:pPr>
    </w:p>
    <w:p w14:paraId="4CEE385A" w14:textId="77777777" w:rsidR="00E2707E" w:rsidRPr="001348AC" w:rsidRDefault="00610F7F" w:rsidP="00E2707E">
      <w:pPr>
        <w:ind w:left="360"/>
        <w:jc w:val="both"/>
        <w:rPr>
          <w:rFonts w:ascii="Arial" w:hAnsi="Arial" w:cs="Arial"/>
          <w:b/>
          <w:sz w:val="24"/>
          <w:szCs w:val="24"/>
          <w:u w:val="single"/>
        </w:rPr>
      </w:pPr>
      <w:r>
        <w:rPr>
          <w:rFonts w:ascii="Arial" w:hAnsi="Arial" w:cs="Arial"/>
          <w:b/>
          <w:sz w:val="24"/>
          <w:szCs w:val="24"/>
        </w:rPr>
        <w:t>2</w:t>
      </w:r>
      <w:r w:rsidR="00E2707E" w:rsidRPr="001348AC">
        <w:rPr>
          <w:rFonts w:ascii="Arial" w:hAnsi="Arial" w:cs="Arial"/>
          <w:b/>
          <w:sz w:val="24"/>
          <w:szCs w:val="24"/>
        </w:rPr>
        <w:t xml:space="preserve">.3 </w:t>
      </w:r>
      <w:r w:rsidR="00641DA5">
        <w:rPr>
          <w:rFonts w:ascii="Arial" w:hAnsi="Arial" w:cs="Arial"/>
          <w:b/>
          <w:sz w:val="24"/>
          <w:szCs w:val="24"/>
        </w:rPr>
        <w:t>CRITERIOS DE CALIFICACIÓN</w:t>
      </w:r>
    </w:p>
    <w:p w14:paraId="69F4AB76" w14:textId="77777777" w:rsidR="00E2707E" w:rsidRDefault="00E2707E" w:rsidP="00E2707E">
      <w:pPr>
        <w:ind w:left="360" w:firstLine="348"/>
        <w:jc w:val="both"/>
        <w:rPr>
          <w:rFonts w:ascii="Arial" w:hAnsi="Arial" w:cs="Arial"/>
          <w:sz w:val="24"/>
          <w:szCs w:val="24"/>
        </w:rPr>
      </w:pPr>
      <w:r w:rsidRPr="00AD6F40">
        <w:rPr>
          <w:rFonts w:ascii="Arial" w:hAnsi="Arial" w:cs="Arial"/>
          <w:sz w:val="24"/>
          <w:szCs w:val="24"/>
        </w:rPr>
        <w:t>Los aprendizajes de los alumnos serán calificados de la siguiente manera:</w:t>
      </w:r>
    </w:p>
    <w:p w14:paraId="6A62B4BE" w14:textId="77777777" w:rsidR="00E2707E" w:rsidRPr="008A5005" w:rsidRDefault="00E2707E" w:rsidP="00E2707E">
      <w:pPr>
        <w:ind w:firstLine="360"/>
        <w:jc w:val="both"/>
        <w:rPr>
          <w:rFonts w:ascii="Arial" w:hAnsi="Arial" w:cs="Arial"/>
          <w:b/>
          <w:sz w:val="24"/>
          <w:szCs w:val="24"/>
          <w:u w:val="single"/>
        </w:rPr>
      </w:pPr>
      <w:r w:rsidRPr="008A5005">
        <w:rPr>
          <w:rFonts w:ascii="Arial" w:hAnsi="Arial" w:cs="Arial"/>
          <w:b/>
          <w:sz w:val="24"/>
          <w:szCs w:val="24"/>
          <w:u w:val="single"/>
        </w:rPr>
        <w:t>Alumnado de 2º y 3º ESO</w:t>
      </w:r>
    </w:p>
    <w:p w14:paraId="67BCC5EC" w14:textId="77777777" w:rsidR="00E2707E" w:rsidRPr="00AD6F40" w:rsidRDefault="00E2707E" w:rsidP="00E2707E">
      <w:pPr>
        <w:ind w:left="360"/>
        <w:jc w:val="both"/>
        <w:rPr>
          <w:rFonts w:ascii="Arial" w:hAnsi="Arial" w:cs="Arial"/>
          <w:sz w:val="24"/>
          <w:szCs w:val="24"/>
        </w:rPr>
      </w:pPr>
      <w:r w:rsidRPr="00AD6F40">
        <w:rPr>
          <w:rFonts w:ascii="Arial" w:hAnsi="Arial" w:cs="Arial"/>
          <w:sz w:val="24"/>
          <w:szCs w:val="24"/>
        </w:rPr>
        <w:t xml:space="preserve">- El </w:t>
      </w:r>
      <w:r w:rsidRPr="00941AAE">
        <w:rPr>
          <w:rFonts w:ascii="Arial" w:hAnsi="Arial" w:cs="Arial"/>
          <w:b/>
          <w:sz w:val="24"/>
          <w:szCs w:val="24"/>
        </w:rPr>
        <w:t>70 %</w:t>
      </w:r>
      <w:r w:rsidRPr="00AD6F40">
        <w:rPr>
          <w:rFonts w:ascii="Arial" w:hAnsi="Arial" w:cs="Arial"/>
          <w:sz w:val="24"/>
          <w:szCs w:val="24"/>
        </w:rPr>
        <w:t xml:space="preserve"> corresponderá a la media aritmética de las </w:t>
      </w:r>
      <w:r w:rsidRPr="00941AAE">
        <w:rPr>
          <w:rFonts w:ascii="Arial" w:hAnsi="Arial" w:cs="Arial"/>
          <w:b/>
          <w:sz w:val="24"/>
          <w:szCs w:val="24"/>
        </w:rPr>
        <w:t>pruebas objetivas</w:t>
      </w:r>
      <w:r w:rsidRPr="00AD6F40">
        <w:rPr>
          <w:rFonts w:ascii="Arial" w:hAnsi="Arial" w:cs="Arial"/>
          <w:sz w:val="24"/>
          <w:szCs w:val="24"/>
        </w:rPr>
        <w:t xml:space="preserve"> realizadas durante el trimestre. Será necesario obtener al menos un 2,5 sobre 10 en cada prueba para realizar la media.</w:t>
      </w:r>
    </w:p>
    <w:p w14:paraId="5001D3F6" w14:textId="77777777" w:rsidR="00E2707E" w:rsidRPr="00AD6F40" w:rsidRDefault="00E2707E" w:rsidP="006608B5">
      <w:pPr>
        <w:ind w:left="357"/>
        <w:jc w:val="both"/>
        <w:rPr>
          <w:rFonts w:ascii="Arial" w:hAnsi="Arial" w:cs="Arial"/>
          <w:sz w:val="24"/>
          <w:szCs w:val="24"/>
        </w:rPr>
      </w:pPr>
      <w:r w:rsidRPr="00AD6F40">
        <w:rPr>
          <w:rFonts w:ascii="Arial" w:hAnsi="Arial" w:cs="Arial"/>
          <w:sz w:val="24"/>
          <w:szCs w:val="24"/>
        </w:rPr>
        <w:t xml:space="preserve">- El </w:t>
      </w:r>
      <w:r w:rsidRPr="00941AAE">
        <w:rPr>
          <w:rFonts w:ascii="Arial" w:hAnsi="Arial" w:cs="Arial"/>
          <w:b/>
          <w:sz w:val="24"/>
          <w:szCs w:val="24"/>
        </w:rPr>
        <w:t>20 %</w:t>
      </w:r>
      <w:r w:rsidRPr="00AD6F40">
        <w:rPr>
          <w:rFonts w:ascii="Arial" w:hAnsi="Arial" w:cs="Arial"/>
          <w:sz w:val="24"/>
          <w:szCs w:val="24"/>
        </w:rPr>
        <w:t xml:space="preserve"> corresponderá al seguimiento del </w:t>
      </w:r>
      <w:r w:rsidRPr="00941AAE">
        <w:rPr>
          <w:rFonts w:ascii="Arial" w:hAnsi="Arial" w:cs="Arial"/>
          <w:b/>
          <w:sz w:val="24"/>
          <w:szCs w:val="24"/>
        </w:rPr>
        <w:t>trabajo continuo</w:t>
      </w:r>
      <w:r w:rsidRPr="00AD6F40">
        <w:rPr>
          <w:rFonts w:ascii="Arial" w:hAnsi="Arial" w:cs="Arial"/>
          <w:sz w:val="24"/>
          <w:szCs w:val="24"/>
        </w:rPr>
        <w:t>, por medio de las tareas escritas desarrolladas dentro y fuera del aula. En estas tareas se valorarán la corrección ortográfica, la limpieza, el orden, la originalidad, la puntualidad en la entrega, el rigor y la sistematicidad.</w:t>
      </w:r>
    </w:p>
    <w:p w14:paraId="712D6D6A" w14:textId="77777777" w:rsidR="00E2707E" w:rsidRDefault="00E2707E" w:rsidP="00E2707E">
      <w:pPr>
        <w:ind w:left="360"/>
        <w:jc w:val="both"/>
        <w:rPr>
          <w:rFonts w:ascii="Arial" w:hAnsi="Arial" w:cs="Arial"/>
          <w:sz w:val="24"/>
          <w:szCs w:val="24"/>
        </w:rPr>
      </w:pPr>
      <w:r w:rsidRPr="00AD6F40">
        <w:rPr>
          <w:rFonts w:ascii="Arial" w:hAnsi="Arial" w:cs="Arial"/>
          <w:sz w:val="24"/>
          <w:szCs w:val="24"/>
        </w:rPr>
        <w:t xml:space="preserve">- El </w:t>
      </w:r>
      <w:r w:rsidRPr="00941AAE">
        <w:rPr>
          <w:rFonts w:ascii="Arial" w:hAnsi="Arial" w:cs="Arial"/>
          <w:b/>
          <w:sz w:val="24"/>
          <w:szCs w:val="24"/>
        </w:rPr>
        <w:t>10 %</w:t>
      </w:r>
      <w:r w:rsidRPr="00AD6F40">
        <w:rPr>
          <w:rFonts w:ascii="Arial" w:hAnsi="Arial" w:cs="Arial"/>
          <w:sz w:val="24"/>
          <w:szCs w:val="24"/>
        </w:rPr>
        <w:t xml:space="preserve"> corresponderá a la </w:t>
      </w:r>
      <w:r w:rsidRPr="00941AAE">
        <w:rPr>
          <w:rFonts w:ascii="Arial" w:hAnsi="Arial" w:cs="Arial"/>
          <w:b/>
          <w:sz w:val="24"/>
          <w:szCs w:val="24"/>
        </w:rPr>
        <w:t>actitud</w:t>
      </w:r>
      <w:r w:rsidRPr="00AD6F40">
        <w:rPr>
          <w:rFonts w:ascii="Arial" w:hAnsi="Arial" w:cs="Arial"/>
          <w:sz w:val="24"/>
          <w:szCs w:val="24"/>
        </w:rPr>
        <w:t xml:space="preserve"> del alumnado. Se valorarán en este apartado aspectos como la iniciativa, el interés, la participación, etc...Para la calificación de </w:t>
      </w:r>
      <w:r w:rsidRPr="00AD6F40">
        <w:rPr>
          <w:rFonts w:ascii="Arial" w:hAnsi="Arial" w:cs="Arial"/>
          <w:sz w:val="24"/>
          <w:szCs w:val="24"/>
        </w:rPr>
        <w:lastRenderedPageBreak/>
        <w:t>este apartado, se utilizarán los aspectos recogidos diariamente en el cuaderno del profesor.</w:t>
      </w:r>
    </w:p>
    <w:p w14:paraId="76CB6EAB" w14:textId="77777777" w:rsidR="00E2707E" w:rsidRPr="008A5005" w:rsidRDefault="00E2707E" w:rsidP="00E2707E">
      <w:pPr>
        <w:ind w:left="360"/>
        <w:jc w:val="both"/>
        <w:rPr>
          <w:rFonts w:ascii="Arial" w:hAnsi="Arial" w:cs="Arial"/>
          <w:b/>
          <w:sz w:val="24"/>
          <w:szCs w:val="24"/>
          <w:u w:val="single"/>
        </w:rPr>
      </w:pPr>
      <w:r w:rsidRPr="008A5005">
        <w:rPr>
          <w:rFonts w:ascii="Arial" w:hAnsi="Arial" w:cs="Arial"/>
          <w:b/>
          <w:sz w:val="24"/>
          <w:szCs w:val="24"/>
          <w:u w:val="single"/>
        </w:rPr>
        <w:t>Alumnado de 4º ESO</w:t>
      </w:r>
    </w:p>
    <w:p w14:paraId="75619D5D" w14:textId="77777777" w:rsidR="00E2707E" w:rsidRPr="00E2707E" w:rsidRDefault="00E2707E" w:rsidP="00E2707E">
      <w:pPr>
        <w:ind w:left="360"/>
        <w:jc w:val="both"/>
        <w:rPr>
          <w:rFonts w:ascii="Arial" w:hAnsi="Arial" w:cs="Arial"/>
          <w:sz w:val="24"/>
          <w:szCs w:val="24"/>
        </w:rPr>
      </w:pPr>
      <w:r w:rsidRPr="00E2707E">
        <w:rPr>
          <w:rFonts w:ascii="Arial" w:hAnsi="Arial" w:cs="Arial"/>
          <w:sz w:val="24"/>
          <w:szCs w:val="24"/>
        </w:rPr>
        <w:t xml:space="preserve">- El </w:t>
      </w:r>
      <w:r w:rsidRPr="00941AAE">
        <w:rPr>
          <w:rFonts w:ascii="Arial" w:hAnsi="Arial" w:cs="Arial"/>
          <w:b/>
          <w:sz w:val="24"/>
          <w:szCs w:val="24"/>
        </w:rPr>
        <w:t>80 %</w:t>
      </w:r>
      <w:r w:rsidRPr="00E2707E">
        <w:rPr>
          <w:rFonts w:ascii="Arial" w:hAnsi="Arial" w:cs="Arial"/>
          <w:sz w:val="24"/>
          <w:szCs w:val="24"/>
        </w:rPr>
        <w:t xml:space="preserve"> corresponderá a la media aritmética de las </w:t>
      </w:r>
      <w:r w:rsidRPr="00941AAE">
        <w:rPr>
          <w:rFonts w:ascii="Arial" w:hAnsi="Arial" w:cs="Arial"/>
          <w:b/>
          <w:sz w:val="24"/>
          <w:szCs w:val="24"/>
        </w:rPr>
        <w:t>pruebas objetivas</w:t>
      </w:r>
      <w:r w:rsidRPr="00E2707E">
        <w:rPr>
          <w:rFonts w:ascii="Arial" w:hAnsi="Arial" w:cs="Arial"/>
          <w:sz w:val="24"/>
          <w:szCs w:val="24"/>
        </w:rPr>
        <w:t xml:space="preserve"> realizadas durante el trimestre. Será necesario obtener al menos un 2,5 sobre 10 en cada prueba para realizar la media.</w:t>
      </w:r>
    </w:p>
    <w:p w14:paraId="3CDEF3BE" w14:textId="77777777" w:rsidR="00E2707E" w:rsidRPr="00E2707E" w:rsidRDefault="00E2707E" w:rsidP="006608B5">
      <w:pPr>
        <w:ind w:left="357"/>
        <w:jc w:val="both"/>
        <w:rPr>
          <w:rFonts w:ascii="Arial" w:hAnsi="Arial" w:cs="Arial"/>
          <w:sz w:val="24"/>
          <w:szCs w:val="24"/>
        </w:rPr>
      </w:pPr>
      <w:r w:rsidRPr="00E2707E">
        <w:rPr>
          <w:rFonts w:ascii="Arial" w:hAnsi="Arial" w:cs="Arial"/>
          <w:sz w:val="24"/>
          <w:szCs w:val="24"/>
        </w:rPr>
        <w:t xml:space="preserve">- El </w:t>
      </w:r>
      <w:r w:rsidRPr="00941AAE">
        <w:rPr>
          <w:rFonts w:ascii="Arial" w:hAnsi="Arial" w:cs="Arial"/>
          <w:b/>
          <w:sz w:val="24"/>
          <w:szCs w:val="24"/>
        </w:rPr>
        <w:t>10 %</w:t>
      </w:r>
      <w:r w:rsidRPr="00E2707E">
        <w:rPr>
          <w:rFonts w:ascii="Arial" w:hAnsi="Arial" w:cs="Arial"/>
          <w:sz w:val="24"/>
          <w:szCs w:val="24"/>
        </w:rPr>
        <w:t xml:space="preserve"> corresponderá al seguimiento del </w:t>
      </w:r>
      <w:r w:rsidRPr="00941AAE">
        <w:rPr>
          <w:rFonts w:ascii="Arial" w:hAnsi="Arial" w:cs="Arial"/>
          <w:b/>
          <w:sz w:val="24"/>
          <w:szCs w:val="24"/>
        </w:rPr>
        <w:t>trabajo continuo</w:t>
      </w:r>
      <w:r w:rsidRPr="00E2707E">
        <w:rPr>
          <w:rFonts w:ascii="Arial" w:hAnsi="Arial" w:cs="Arial"/>
          <w:sz w:val="24"/>
          <w:szCs w:val="24"/>
        </w:rPr>
        <w:t>, por medio de las tareas escritas desarrolladas dentro y fuera del aula. En estas tareas se valorarán la corrección ortográfica, la limpieza, el orden, la originalidad, la puntualidad en la entrega, el rigor y la sistematicidad.</w:t>
      </w:r>
    </w:p>
    <w:p w14:paraId="50399CB6" w14:textId="77777777" w:rsidR="00E2707E" w:rsidRPr="00AD6F40" w:rsidRDefault="00E2707E" w:rsidP="00E2707E">
      <w:pPr>
        <w:ind w:left="360"/>
        <w:jc w:val="both"/>
        <w:rPr>
          <w:rFonts w:ascii="Arial" w:hAnsi="Arial" w:cs="Arial"/>
          <w:sz w:val="24"/>
          <w:szCs w:val="24"/>
        </w:rPr>
      </w:pPr>
      <w:r w:rsidRPr="00E2707E">
        <w:rPr>
          <w:rFonts w:ascii="Arial" w:hAnsi="Arial" w:cs="Arial"/>
          <w:sz w:val="24"/>
          <w:szCs w:val="24"/>
        </w:rPr>
        <w:t xml:space="preserve">- El </w:t>
      </w:r>
      <w:r w:rsidRPr="00941AAE">
        <w:rPr>
          <w:rFonts w:ascii="Arial" w:hAnsi="Arial" w:cs="Arial"/>
          <w:b/>
          <w:sz w:val="24"/>
          <w:szCs w:val="24"/>
        </w:rPr>
        <w:t>10 %</w:t>
      </w:r>
      <w:r w:rsidRPr="00E2707E">
        <w:rPr>
          <w:rFonts w:ascii="Arial" w:hAnsi="Arial" w:cs="Arial"/>
          <w:sz w:val="24"/>
          <w:szCs w:val="24"/>
        </w:rPr>
        <w:t xml:space="preserve"> corresponderá a la </w:t>
      </w:r>
      <w:r w:rsidRPr="00941AAE">
        <w:rPr>
          <w:rFonts w:ascii="Arial" w:hAnsi="Arial" w:cs="Arial"/>
          <w:b/>
          <w:sz w:val="24"/>
          <w:szCs w:val="24"/>
        </w:rPr>
        <w:t>actitud</w:t>
      </w:r>
      <w:r w:rsidRPr="00E2707E">
        <w:rPr>
          <w:rFonts w:ascii="Arial" w:hAnsi="Arial" w:cs="Arial"/>
          <w:sz w:val="24"/>
          <w:szCs w:val="24"/>
        </w:rPr>
        <w:t xml:space="preserve"> del alumnado. Se valorarán en este apartado aspectos como la iniciativa, el interés, la participación, etc...Para la calificación de este apartado, se utilizarán los aspectos recogidos diariamente en el cuaderno del profesor.</w:t>
      </w:r>
    </w:p>
    <w:p w14:paraId="4D3DC00B" w14:textId="77777777" w:rsidR="00E2707E" w:rsidRPr="00AD6F40" w:rsidRDefault="00E2707E" w:rsidP="00E2707E">
      <w:pPr>
        <w:ind w:left="360" w:firstLine="348"/>
        <w:jc w:val="both"/>
        <w:rPr>
          <w:rFonts w:ascii="Arial" w:hAnsi="Arial" w:cs="Arial"/>
          <w:sz w:val="24"/>
          <w:szCs w:val="24"/>
        </w:rPr>
      </w:pPr>
      <w:r w:rsidRPr="00930CDF">
        <w:rPr>
          <w:rFonts w:ascii="Arial" w:hAnsi="Arial" w:cs="Arial"/>
          <w:b/>
          <w:sz w:val="24"/>
          <w:szCs w:val="24"/>
        </w:rPr>
        <w:t>Para superar la evaluación</w:t>
      </w:r>
      <w:r w:rsidRPr="00AD6F40">
        <w:rPr>
          <w:rFonts w:ascii="Arial" w:hAnsi="Arial" w:cs="Arial"/>
          <w:sz w:val="24"/>
          <w:szCs w:val="24"/>
        </w:rPr>
        <w:t>, será necesario obtener, al menos un 5 en la calificación media. La nota media del curso se obtendrá haciendo la media aritmética de las notas de las 3 evaluaciones.</w:t>
      </w:r>
    </w:p>
    <w:p w14:paraId="54FD3C3D" w14:textId="77777777" w:rsidR="00E2707E" w:rsidRPr="00AD6F40" w:rsidRDefault="00E2707E" w:rsidP="00E2707E">
      <w:pPr>
        <w:ind w:left="360" w:firstLine="348"/>
        <w:jc w:val="both"/>
        <w:rPr>
          <w:rFonts w:ascii="Arial" w:hAnsi="Arial" w:cs="Arial"/>
          <w:sz w:val="24"/>
          <w:szCs w:val="24"/>
        </w:rPr>
      </w:pPr>
      <w:r w:rsidRPr="00930CDF">
        <w:rPr>
          <w:rFonts w:ascii="Arial" w:hAnsi="Arial" w:cs="Arial"/>
          <w:b/>
          <w:sz w:val="24"/>
          <w:szCs w:val="24"/>
        </w:rPr>
        <w:t>Los alumnos que no obtengan calificación positiva en alguna evaluación</w:t>
      </w:r>
      <w:r w:rsidRPr="00AD6F40">
        <w:rPr>
          <w:rFonts w:ascii="Arial" w:hAnsi="Arial" w:cs="Arial"/>
          <w:sz w:val="24"/>
          <w:szCs w:val="24"/>
        </w:rPr>
        <w:t xml:space="preserve"> tendrán la oportunidad de recuperarla realizando una prueba escrita acerca de los contenidos de la evaluación en cuestión. Dicha prueba se hará justo después de cada evaluación. La recuperación será puntuada sobre diez, siendo necesario obtener una puntuación superior o igual a cinco puntos para considerar recuperada la evaluación. La nota final de la evaluación recuperada no podrá ser superior a 5.</w:t>
      </w:r>
    </w:p>
    <w:p w14:paraId="11FCCCA0" w14:textId="74933B85" w:rsidR="00E2707E" w:rsidRPr="00AD6F40" w:rsidRDefault="00E2707E" w:rsidP="006608B5">
      <w:pPr>
        <w:ind w:left="357" w:firstLine="346"/>
        <w:jc w:val="both"/>
        <w:rPr>
          <w:rFonts w:ascii="Arial" w:hAnsi="Arial" w:cs="Arial"/>
          <w:sz w:val="24"/>
          <w:szCs w:val="24"/>
        </w:rPr>
      </w:pPr>
      <w:r w:rsidRPr="00930CDF">
        <w:rPr>
          <w:rFonts w:ascii="Arial" w:hAnsi="Arial" w:cs="Arial"/>
          <w:b/>
          <w:sz w:val="24"/>
          <w:szCs w:val="24"/>
        </w:rPr>
        <w:t>Para superar la materia</w:t>
      </w:r>
      <w:r w:rsidRPr="00AD6F40">
        <w:rPr>
          <w:rFonts w:ascii="Arial" w:hAnsi="Arial" w:cs="Arial"/>
          <w:sz w:val="24"/>
          <w:szCs w:val="24"/>
        </w:rPr>
        <w:t xml:space="preserve"> será necesario obtener</w:t>
      </w:r>
      <w:r w:rsidR="00AA23D8" w:rsidRPr="00AA23D8">
        <w:rPr>
          <w:rFonts w:ascii="Arial" w:hAnsi="Arial" w:cs="Arial"/>
          <w:sz w:val="24"/>
          <w:szCs w:val="24"/>
        </w:rPr>
        <w:t xml:space="preserve"> </w:t>
      </w:r>
      <w:r w:rsidR="00AA23D8" w:rsidRPr="00AD6F40">
        <w:rPr>
          <w:rFonts w:ascii="Arial" w:hAnsi="Arial" w:cs="Arial"/>
          <w:sz w:val="24"/>
          <w:szCs w:val="24"/>
        </w:rPr>
        <w:t>una nota media superior o igual a 5</w:t>
      </w:r>
      <w:r w:rsidR="00AA23D8">
        <w:rPr>
          <w:rFonts w:ascii="Arial" w:hAnsi="Arial" w:cs="Arial"/>
          <w:sz w:val="24"/>
          <w:szCs w:val="24"/>
        </w:rPr>
        <w:t xml:space="preserve"> </w:t>
      </w:r>
      <w:r w:rsidRPr="00AD6F40">
        <w:rPr>
          <w:rFonts w:ascii="Arial" w:hAnsi="Arial" w:cs="Arial"/>
          <w:sz w:val="24"/>
          <w:szCs w:val="24"/>
        </w:rPr>
        <w:t>y tener aprobadas, al menos</w:t>
      </w:r>
      <w:r w:rsidR="007D62AE">
        <w:rPr>
          <w:rFonts w:ascii="Arial" w:hAnsi="Arial" w:cs="Arial"/>
          <w:sz w:val="24"/>
          <w:szCs w:val="24"/>
        </w:rPr>
        <w:t>,</w:t>
      </w:r>
      <w:bookmarkStart w:id="2" w:name="_GoBack"/>
      <w:bookmarkEnd w:id="2"/>
      <w:r w:rsidRPr="00AD6F40">
        <w:rPr>
          <w:rFonts w:ascii="Arial" w:hAnsi="Arial" w:cs="Arial"/>
          <w:sz w:val="24"/>
          <w:szCs w:val="24"/>
        </w:rPr>
        <w:t xml:space="preserve"> 2 evaluaciones, no pudiendo ser la nota de la evaluación suspensa inferior a 4.</w:t>
      </w:r>
    </w:p>
    <w:p w14:paraId="1729395A" w14:textId="77777777" w:rsidR="00E2707E" w:rsidRDefault="00E2707E" w:rsidP="00E2707E">
      <w:pPr>
        <w:ind w:left="360" w:firstLine="348"/>
        <w:jc w:val="both"/>
        <w:rPr>
          <w:rFonts w:ascii="Arial" w:hAnsi="Arial" w:cs="Arial"/>
          <w:sz w:val="24"/>
          <w:szCs w:val="24"/>
        </w:rPr>
      </w:pPr>
    </w:p>
    <w:p w14:paraId="2389EB51" w14:textId="44F45E89" w:rsidR="00E2707E" w:rsidRPr="001348AC" w:rsidRDefault="00610F7F" w:rsidP="00E2707E">
      <w:pPr>
        <w:ind w:left="360"/>
        <w:jc w:val="both"/>
        <w:rPr>
          <w:rFonts w:ascii="Arial" w:hAnsi="Arial" w:cs="Arial"/>
          <w:b/>
          <w:sz w:val="24"/>
          <w:szCs w:val="24"/>
          <w:u w:val="single"/>
        </w:rPr>
      </w:pPr>
      <w:r>
        <w:rPr>
          <w:rFonts w:ascii="Arial" w:hAnsi="Arial" w:cs="Arial"/>
          <w:b/>
          <w:sz w:val="24"/>
          <w:szCs w:val="24"/>
        </w:rPr>
        <w:t>2</w:t>
      </w:r>
      <w:r w:rsidR="00E2707E" w:rsidRPr="001348AC">
        <w:rPr>
          <w:rFonts w:ascii="Arial" w:hAnsi="Arial" w:cs="Arial"/>
          <w:b/>
          <w:sz w:val="24"/>
          <w:szCs w:val="24"/>
        </w:rPr>
        <w:t>.</w:t>
      </w:r>
      <w:r w:rsidR="00AA23D8">
        <w:rPr>
          <w:rFonts w:ascii="Arial" w:hAnsi="Arial" w:cs="Arial"/>
          <w:b/>
          <w:sz w:val="24"/>
          <w:szCs w:val="24"/>
        </w:rPr>
        <w:t>4</w:t>
      </w:r>
      <w:r w:rsidR="00E2707E" w:rsidRPr="001348AC">
        <w:rPr>
          <w:rFonts w:ascii="Arial" w:hAnsi="Arial" w:cs="Arial"/>
          <w:b/>
          <w:sz w:val="24"/>
          <w:szCs w:val="24"/>
        </w:rPr>
        <w:t xml:space="preserve"> </w:t>
      </w:r>
      <w:r w:rsidR="005D0419">
        <w:rPr>
          <w:rFonts w:ascii="Arial" w:hAnsi="Arial" w:cs="Arial"/>
          <w:b/>
          <w:sz w:val="24"/>
          <w:szCs w:val="24"/>
        </w:rPr>
        <w:t>EVALUACIÓN EN CASO DE CONFINAMIENTO.</w:t>
      </w:r>
    </w:p>
    <w:p w14:paraId="7D15500C" w14:textId="77777777" w:rsidR="00E2707E" w:rsidRDefault="00E2707E" w:rsidP="00E2707E">
      <w:pPr>
        <w:ind w:left="360" w:firstLine="348"/>
        <w:jc w:val="both"/>
        <w:rPr>
          <w:rFonts w:ascii="Arial" w:hAnsi="Arial" w:cs="Arial"/>
          <w:sz w:val="24"/>
          <w:szCs w:val="24"/>
        </w:rPr>
      </w:pPr>
      <w:r w:rsidRPr="00930CDF">
        <w:rPr>
          <w:rFonts w:ascii="Arial" w:hAnsi="Arial" w:cs="Arial"/>
          <w:sz w:val="24"/>
          <w:szCs w:val="24"/>
        </w:rPr>
        <w:t>Gracias al escaso número de alumnos matriculado en este nivel, podrán priorizarse los exámenes que impliquen comunicación sincrónica y flexible entre profesor y alumno (examen oral en video</w:t>
      </w:r>
      <w:r>
        <w:rPr>
          <w:rFonts w:ascii="Arial" w:hAnsi="Arial" w:cs="Arial"/>
          <w:sz w:val="24"/>
          <w:szCs w:val="24"/>
        </w:rPr>
        <w:t>-</w:t>
      </w:r>
      <w:r w:rsidRPr="00930CDF">
        <w:rPr>
          <w:rFonts w:ascii="Arial" w:hAnsi="Arial" w:cs="Arial"/>
          <w:sz w:val="24"/>
          <w:szCs w:val="24"/>
        </w:rPr>
        <w:t xml:space="preserve">llamada, llamada telefónica en casos extremos) sobre los exámenes escritos tradicionales con tiempo medido. </w:t>
      </w:r>
    </w:p>
    <w:p w14:paraId="35ACE375" w14:textId="77777777" w:rsidR="008F39DF" w:rsidRPr="001C2497" w:rsidRDefault="008F39DF" w:rsidP="005374BC">
      <w:pPr>
        <w:ind w:left="360"/>
        <w:jc w:val="both"/>
        <w:rPr>
          <w:rFonts w:ascii="Arial" w:hAnsi="Arial" w:cs="Arial"/>
          <w:sz w:val="24"/>
          <w:szCs w:val="24"/>
        </w:rPr>
      </w:pPr>
    </w:p>
    <w:p w14:paraId="449EC629" w14:textId="77777777" w:rsidR="00A96F4F" w:rsidRPr="00890B3A" w:rsidRDefault="00835658" w:rsidP="005D0419">
      <w:pPr>
        <w:pStyle w:val="Ttulo1"/>
        <w:ind w:left="360"/>
      </w:pPr>
      <w:bookmarkStart w:id="3" w:name="_Toc56800183"/>
      <w:r w:rsidRPr="00C64F6A">
        <w:lastRenderedPageBreak/>
        <w:t>3</w:t>
      </w:r>
      <w:r w:rsidR="00360CE5" w:rsidRPr="00C64F6A">
        <w:t>.</w:t>
      </w:r>
      <w:r w:rsidR="00A96F4F" w:rsidRPr="00C64F6A">
        <w:t xml:space="preserve"> </w:t>
      </w:r>
      <w:r w:rsidR="00C64F6A" w:rsidRPr="005D0419">
        <w:rPr>
          <w:u w:val="single"/>
        </w:rPr>
        <w:t>ORGANIZACIÓN, SECUENCIACIÓN Y TEMPORALIZACIÓN DE LOS CONTENIDOS DEL CURRICULO Y DE LOS CRITERIOS DE EVALUACIÓN</w:t>
      </w:r>
      <w:r w:rsidR="00A96F4F" w:rsidRPr="00890B3A">
        <w:t>.</w:t>
      </w:r>
      <w:bookmarkEnd w:id="3"/>
    </w:p>
    <w:p w14:paraId="1A24F7C0" w14:textId="77777777" w:rsidR="00941AAE" w:rsidRDefault="00941AAE" w:rsidP="00485574">
      <w:pPr>
        <w:ind w:left="360"/>
        <w:jc w:val="both"/>
        <w:rPr>
          <w:rFonts w:ascii="Arial" w:hAnsi="Arial" w:cs="Arial"/>
          <w:b/>
          <w:sz w:val="24"/>
          <w:szCs w:val="24"/>
        </w:rPr>
      </w:pPr>
    </w:p>
    <w:p w14:paraId="174146F6" w14:textId="68CDF98A" w:rsidR="00641DA5" w:rsidRDefault="005D0419" w:rsidP="008A5005">
      <w:pPr>
        <w:pStyle w:val="Estilo7"/>
        <w:numPr>
          <w:ilvl w:val="1"/>
          <w:numId w:val="49"/>
        </w:numPr>
      </w:pPr>
      <w:bookmarkStart w:id="4" w:name="_Toc56800184"/>
      <w:r>
        <w:t xml:space="preserve">PRIMER CICLO DE EDUCACIÓN SECUNDARIA OBLIGATORIA. </w:t>
      </w:r>
      <w:bookmarkEnd w:id="4"/>
    </w:p>
    <w:p w14:paraId="3E4C0669" w14:textId="77777777" w:rsidR="00712C68" w:rsidRDefault="00495589" w:rsidP="00641DA5">
      <w:pPr>
        <w:pStyle w:val="Estilo7"/>
        <w:ind w:left="765"/>
      </w:pPr>
      <w:r>
        <w:t xml:space="preserve"> </w:t>
      </w:r>
    </w:p>
    <w:p w14:paraId="059EC915" w14:textId="77777777" w:rsidR="00641DA5" w:rsidRPr="008A5005" w:rsidRDefault="00835658" w:rsidP="001A5DB6">
      <w:pPr>
        <w:pStyle w:val="Estilo9"/>
        <w:numPr>
          <w:ilvl w:val="0"/>
          <w:numId w:val="46"/>
        </w:numPr>
        <w:rPr>
          <w:u w:val="single"/>
        </w:rPr>
      </w:pPr>
      <w:bookmarkStart w:id="5" w:name="_Toc56800185"/>
      <w:r w:rsidRPr="008A5005">
        <w:rPr>
          <w:u w:val="single"/>
        </w:rPr>
        <w:t xml:space="preserve">Contenidos, criterios de evaluación </w:t>
      </w:r>
      <w:r w:rsidR="00712C68" w:rsidRPr="008A5005">
        <w:rPr>
          <w:u w:val="single"/>
        </w:rPr>
        <w:t>y estándares de aprendizaje</w:t>
      </w:r>
      <w:bookmarkEnd w:id="5"/>
    </w:p>
    <w:p w14:paraId="3794E36D" w14:textId="77777777" w:rsidR="00835658" w:rsidRDefault="00712C68" w:rsidP="00C64F6A">
      <w:pPr>
        <w:pStyle w:val="Estilo9"/>
      </w:pPr>
      <w:r>
        <w:t xml:space="preserve"> </w:t>
      </w:r>
    </w:p>
    <w:p w14:paraId="65E59A4C" w14:textId="77777777" w:rsidR="00495589" w:rsidRDefault="0033430E" w:rsidP="00C90C03">
      <w:pPr>
        <w:ind w:left="357" w:firstLine="346"/>
        <w:jc w:val="both"/>
        <w:rPr>
          <w:rFonts w:ascii="Arial" w:hAnsi="Arial" w:cs="Arial"/>
          <w:sz w:val="24"/>
          <w:szCs w:val="24"/>
        </w:rPr>
      </w:pPr>
      <w:r w:rsidRPr="0033430E">
        <w:rPr>
          <w:rFonts w:ascii="Arial" w:hAnsi="Arial" w:cs="Arial"/>
          <w:sz w:val="24"/>
          <w:szCs w:val="24"/>
        </w:rPr>
        <w:t xml:space="preserve">Los </w:t>
      </w:r>
      <w:r w:rsidRPr="009627C8">
        <w:rPr>
          <w:rFonts w:ascii="Arial" w:hAnsi="Arial" w:cs="Arial"/>
          <w:b/>
          <w:sz w:val="24"/>
          <w:szCs w:val="24"/>
        </w:rPr>
        <w:t>bloques de contenidos</w:t>
      </w:r>
      <w:r w:rsidRPr="0033430E">
        <w:rPr>
          <w:rFonts w:ascii="Arial" w:hAnsi="Arial" w:cs="Arial"/>
          <w:sz w:val="24"/>
          <w:szCs w:val="24"/>
        </w:rPr>
        <w:t xml:space="preserve"> que se abordan en Física y Química a lo largo del primer ciclo de la Educación Secundaria Obligatoria son cinco (como se detalla a continuación). </w:t>
      </w:r>
    </w:p>
    <w:p w14:paraId="345D3D50" w14:textId="77777777" w:rsidR="00984FEF" w:rsidRDefault="0033430E" w:rsidP="0033430E">
      <w:pPr>
        <w:ind w:left="360" w:firstLine="348"/>
        <w:jc w:val="both"/>
        <w:rPr>
          <w:rFonts w:ascii="Arial" w:hAnsi="Arial" w:cs="Arial"/>
          <w:sz w:val="24"/>
          <w:szCs w:val="24"/>
        </w:rPr>
      </w:pPr>
      <w:r w:rsidRPr="0033430E">
        <w:rPr>
          <w:rFonts w:ascii="Arial" w:hAnsi="Arial" w:cs="Arial"/>
          <w:sz w:val="24"/>
          <w:szCs w:val="24"/>
        </w:rPr>
        <w:t xml:space="preserve">Durante el </w:t>
      </w:r>
      <w:r w:rsidRPr="00941AAE">
        <w:rPr>
          <w:rFonts w:ascii="Arial" w:hAnsi="Arial" w:cs="Arial"/>
          <w:sz w:val="24"/>
          <w:szCs w:val="24"/>
          <w:u w:val="single"/>
        </w:rPr>
        <w:t>segundo curso</w:t>
      </w:r>
      <w:r w:rsidRPr="0033430E">
        <w:rPr>
          <w:rFonts w:ascii="Arial" w:hAnsi="Arial" w:cs="Arial"/>
          <w:sz w:val="24"/>
          <w:szCs w:val="24"/>
        </w:rPr>
        <w:t xml:space="preserve"> se trabaja en la consecución de los mismos a través de </w:t>
      </w:r>
      <w:r w:rsidR="00E670E6">
        <w:rPr>
          <w:rFonts w:ascii="Arial" w:hAnsi="Arial" w:cs="Arial"/>
          <w:sz w:val="24"/>
          <w:szCs w:val="24"/>
        </w:rPr>
        <w:t>nueve</w:t>
      </w:r>
      <w:r w:rsidRPr="0033430E">
        <w:rPr>
          <w:rFonts w:ascii="Arial" w:hAnsi="Arial" w:cs="Arial"/>
          <w:sz w:val="24"/>
          <w:szCs w:val="24"/>
        </w:rPr>
        <w:t xml:space="preserve"> unidades </w:t>
      </w:r>
      <w:r w:rsidR="005B1C41">
        <w:rPr>
          <w:rFonts w:ascii="Arial" w:hAnsi="Arial" w:cs="Arial"/>
          <w:sz w:val="24"/>
          <w:szCs w:val="24"/>
        </w:rPr>
        <w:t>didácticas</w:t>
      </w:r>
      <w:r w:rsidR="00053851">
        <w:rPr>
          <w:rFonts w:ascii="Arial" w:hAnsi="Arial" w:cs="Arial"/>
          <w:sz w:val="24"/>
          <w:szCs w:val="24"/>
        </w:rPr>
        <w:t>.</w:t>
      </w:r>
    </w:p>
    <w:p w14:paraId="7805E885" w14:textId="77777777" w:rsidR="00495589" w:rsidRDefault="00495589" w:rsidP="0033430E">
      <w:pPr>
        <w:ind w:left="360" w:firstLine="348"/>
        <w:jc w:val="both"/>
        <w:rPr>
          <w:rFonts w:ascii="Arial" w:hAnsi="Arial" w:cs="Arial"/>
          <w:sz w:val="24"/>
          <w:szCs w:val="24"/>
        </w:rPr>
      </w:pPr>
      <w:r w:rsidRPr="00495589">
        <w:rPr>
          <w:rFonts w:ascii="Arial" w:hAnsi="Arial" w:cs="Arial"/>
          <w:sz w:val="24"/>
          <w:szCs w:val="24"/>
        </w:rPr>
        <w:t xml:space="preserve">Durante el </w:t>
      </w:r>
      <w:r w:rsidRPr="00941AAE">
        <w:rPr>
          <w:rFonts w:ascii="Arial" w:hAnsi="Arial" w:cs="Arial"/>
          <w:sz w:val="24"/>
          <w:szCs w:val="24"/>
          <w:u w:val="single"/>
        </w:rPr>
        <w:t>tercer curso</w:t>
      </w:r>
      <w:r w:rsidRPr="00495589">
        <w:rPr>
          <w:rFonts w:ascii="Arial" w:hAnsi="Arial" w:cs="Arial"/>
          <w:sz w:val="24"/>
          <w:szCs w:val="24"/>
        </w:rPr>
        <w:t xml:space="preserve"> se trabaja en la consecución de los mismos a través de diez unidades </w:t>
      </w:r>
      <w:r>
        <w:rPr>
          <w:rFonts w:ascii="Arial" w:hAnsi="Arial" w:cs="Arial"/>
          <w:sz w:val="24"/>
          <w:szCs w:val="24"/>
        </w:rPr>
        <w:t>didácti</w:t>
      </w:r>
      <w:r w:rsidRPr="00495589">
        <w:rPr>
          <w:rFonts w:ascii="Arial" w:hAnsi="Arial" w:cs="Arial"/>
          <w:sz w:val="24"/>
          <w:szCs w:val="24"/>
        </w:rPr>
        <w:t>cas.</w:t>
      </w:r>
    </w:p>
    <w:p w14:paraId="15B63AF1" w14:textId="77777777" w:rsidR="00493660" w:rsidRPr="0033430E" w:rsidRDefault="00493660" w:rsidP="0033430E">
      <w:pPr>
        <w:ind w:left="360" w:firstLine="348"/>
        <w:jc w:val="both"/>
        <w:rPr>
          <w:rFonts w:ascii="Arial" w:hAnsi="Arial" w:cs="Arial"/>
          <w:sz w:val="24"/>
          <w:szCs w:val="24"/>
        </w:rPr>
      </w:pPr>
    </w:p>
    <w:tbl>
      <w:tblPr>
        <w:tblStyle w:val="Tablaconcuadrcula"/>
        <w:tblW w:w="0" w:type="auto"/>
        <w:tblInd w:w="-5" w:type="dxa"/>
        <w:tblLook w:val="04A0" w:firstRow="1" w:lastRow="0" w:firstColumn="1" w:lastColumn="0" w:noHBand="0" w:noVBand="1"/>
      </w:tblPr>
      <w:tblGrid>
        <w:gridCol w:w="3969"/>
        <w:gridCol w:w="5096"/>
      </w:tblGrid>
      <w:tr w:rsidR="00360CE5" w14:paraId="681683F1" w14:textId="77777777" w:rsidTr="00835658">
        <w:trPr>
          <w:trHeight w:val="531"/>
        </w:trPr>
        <w:tc>
          <w:tcPr>
            <w:tcW w:w="3969" w:type="dxa"/>
            <w:vAlign w:val="center"/>
          </w:tcPr>
          <w:p w14:paraId="0AFFF683" w14:textId="77777777" w:rsidR="00360CE5" w:rsidRDefault="00360CE5" w:rsidP="005D48E9">
            <w:pPr>
              <w:jc w:val="center"/>
              <w:rPr>
                <w:rFonts w:ascii="Arial" w:hAnsi="Arial" w:cs="Arial"/>
              </w:rPr>
            </w:pPr>
            <w:r w:rsidRPr="00380CF4">
              <w:rPr>
                <w:rFonts w:ascii="Arial" w:hAnsi="Arial" w:cs="Arial"/>
                <w:b/>
              </w:rPr>
              <w:t>BLOQUES</w:t>
            </w:r>
          </w:p>
        </w:tc>
        <w:tc>
          <w:tcPr>
            <w:tcW w:w="5096" w:type="dxa"/>
            <w:vAlign w:val="center"/>
          </w:tcPr>
          <w:p w14:paraId="18A0B398" w14:textId="77777777" w:rsidR="00360CE5" w:rsidRDefault="00360CE5" w:rsidP="005D48E9">
            <w:pPr>
              <w:jc w:val="center"/>
              <w:rPr>
                <w:rFonts w:ascii="Arial" w:hAnsi="Arial" w:cs="Arial"/>
              </w:rPr>
            </w:pPr>
            <w:r w:rsidRPr="00380CF4">
              <w:rPr>
                <w:rFonts w:ascii="Arial" w:hAnsi="Arial" w:cs="Arial"/>
                <w:b/>
              </w:rPr>
              <w:t>CONTENIDOS</w:t>
            </w:r>
          </w:p>
        </w:tc>
      </w:tr>
      <w:tr w:rsidR="00360CE5" w14:paraId="6165734E" w14:textId="77777777" w:rsidTr="00835658">
        <w:tc>
          <w:tcPr>
            <w:tcW w:w="3969" w:type="dxa"/>
            <w:vAlign w:val="center"/>
          </w:tcPr>
          <w:p w14:paraId="42D09775" w14:textId="77777777" w:rsidR="00360CE5" w:rsidRPr="005D48E9" w:rsidRDefault="00360CE5" w:rsidP="005D48E9">
            <w:pPr>
              <w:rPr>
                <w:rFonts w:ascii="Arial" w:hAnsi="Arial" w:cs="Arial"/>
                <w:b/>
              </w:rPr>
            </w:pPr>
            <w:r w:rsidRPr="005D48E9">
              <w:rPr>
                <w:rFonts w:ascii="Arial" w:hAnsi="Arial" w:cs="Arial"/>
                <w:b/>
              </w:rPr>
              <w:t>Bloque 1. La actividad científica.</w:t>
            </w:r>
          </w:p>
        </w:tc>
        <w:tc>
          <w:tcPr>
            <w:tcW w:w="5096" w:type="dxa"/>
            <w:vAlign w:val="center"/>
          </w:tcPr>
          <w:p w14:paraId="574F345A" w14:textId="77777777" w:rsidR="00360CE5" w:rsidRPr="007B3CFD" w:rsidRDefault="00360CE5" w:rsidP="00CE3534">
            <w:pPr>
              <w:pStyle w:val="Prrafodelista"/>
              <w:numPr>
                <w:ilvl w:val="0"/>
                <w:numId w:val="1"/>
              </w:numPr>
              <w:ind w:left="357" w:hanging="357"/>
              <w:rPr>
                <w:rFonts w:ascii="Arial" w:hAnsi="Arial" w:cs="Arial"/>
              </w:rPr>
            </w:pPr>
            <w:r w:rsidRPr="007B3CFD">
              <w:rPr>
                <w:rFonts w:ascii="Arial" w:hAnsi="Arial" w:cs="Arial"/>
              </w:rPr>
              <w:t>El método científico: sus etapas.</w:t>
            </w:r>
          </w:p>
          <w:p w14:paraId="14983A2A" w14:textId="77777777" w:rsidR="00360CE5" w:rsidRPr="007B3CFD" w:rsidRDefault="00360CE5" w:rsidP="00CE3534">
            <w:pPr>
              <w:pStyle w:val="Prrafodelista"/>
              <w:numPr>
                <w:ilvl w:val="0"/>
                <w:numId w:val="1"/>
              </w:numPr>
              <w:ind w:left="357" w:hanging="357"/>
              <w:rPr>
                <w:rFonts w:ascii="Arial" w:hAnsi="Arial" w:cs="Arial"/>
              </w:rPr>
            </w:pPr>
            <w:r w:rsidRPr="007B3CFD">
              <w:rPr>
                <w:rFonts w:ascii="Arial" w:hAnsi="Arial" w:cs="Arial"/>
              </w:rPr>
              <w:t>Medida de magnitudes.</w:t>
            </w:r>
          </w:p>
          <w:p w14:paraId="2EFC0C17" w14:textId="77777777" w:rsidR="00360CE5" w:rsidRPr="007B3CFD" w:rsidRDefault="00360CE5" w:rsidP="00CE3534">
            <w:pPr>
              <w:pStyle w:val="Prrafodelista"/>
              <w:numPr>
                <w:ilvl w:val="0"/>
                <w:numId w:val="1"/>
              </w:numPr>
              <w:ind w:left="357" w:hanging="357"/>
              <w:rPr>
                <w:rFonts w:ascii="Arial" w:hAnsi="Arial" w:cs="Arial"/>
              </w:rPr>
            </w:pPr>
            <w:r w:rsidRPr="007B3CFD">
              <w:rPr>
                <w:rFonts w:ascii="Arial" w:hAnsi="Arial" w:cs="Arial"/>
              </w:rPr>
              <w:t>Sistema Internacional de Unidades.</w:t>
            </w:r>
          </w:p>
          <w:p w14:paraId="166895FD" w14:textId="77777777" w:rsidR="00360CE5" w:rsidRPr="007B3CFD" w:rsidRDefault="00360CE5" w:rsidP="00CE3534">
            <w:pPr>
              <w:pStyle w:val="Prrafodelista"/>
              <w:numPr>
                <w:ilvl w:val="0"/>
                <w:numId w:val="1"/>
              </w:numPr>
              <w:ind w:left="357" w:hanging="357"/>
              <w:rPr>
                <w:rFonts w:ascii="Arial" w:hAnsi="Arial" w:cs="Arial"/>
              </w:rPr>
            </w:pPr>
            <w:r w:rsidRPr="007B3CFD">
              <w:rPr>
                <w:rFonts w:ascii="Arial" w:hAnsi="Arial" w:cs="Arial"/>
              </w:rPr>
              <w:t>Utilización de las Tecnologías de la Información y la Comunicación.</w:t>
            </w:r>
          </w:p>
          <w:p w14:paraId="454ED743" w14:textId="77777777" w:rsidR="00360CE5" w:rsidRPr="007B3CFD" w:rsidRDefault="00360CE5" w:rsidP="00CE3534">
            <w:pPr>
              <w:pStyle w:val="Prrafodelista"/>
              <w:numPr>
                <w:ilvl w:val="0"/>
                <w:numId w:val="1"/>
              </w:numPr>
              <w:ind w:left="357" w:hanging="357"/>
              <w:rPr>
                <w:rFonts w:ascii="Arial" w:hAnsi="Arial" w:cs="Arial"/>
              </w:rPr>
            </w:pPr>
            <w:r w:rsidRPr="007B3CFD">
              <w:rPr>
                <w:rFonts w:ascii="Arial" w:hAnsi="Arial" w:cs="Arial"/>
              </w:rPr>
              <w:t>El trabajo en el laboratorio.</w:t>
            </w:r>
          </w:p>
          <w:p w14:paraId="7CA502B2" w14:textId="77777777" w:rsidR="00360CE5" w:rsidRPr="007B3CFD" w:rsidRDefault="00360CE5" w:rsidP="00CE3534">
            <w:pPr>
              <w:pStyle w:val="Prrafodelista"/>
              <w:numPr>
                <w:ilvl w:val="0"/>
                <w:numId w:val="1"/>
              </w:numPr>
              <w:ind w:left="357" w:hanging="357"/>
              <w:rPr>
                <w:rFonts w:ascii="Arial" w:hAnsi="Arial" w:cs="Arial"/>
              </w:rPr>
            </w:pPr>
            <w:r w:rsidRPr="007B3CFD">
              <w:rPr>
                <w:rFonts w:ascii="Arial" w:hAnsi="Arial" w:cs="Arial"/>
              </w:rPr>
              <w:t>Proyecto de investigación.</w:t>
            </w:r>
          </w:p>
        </w:tc>
      </w:tr>
      <w:tr w:rsidR="00360CE5" w14:paraId="1C95BEFC" w14:textId="77777777" w:rsidTr="00835658">
        <w:tc>
          <w:tcPr>
            <w:tcW w:w="3969" w:type="dxa"/>
            <w:vAlign w:val="center"/>
          </w:tcPr>
          <w:p w14:paraId="0C054EEE" w14:textId="77777777" w:rsidR="00360CE5" w:rsidRPr="005D48E9" w:rsidRDefault="00360CE5" w:rsidP="00EB7FCE">
            <w:pPr>
              <w:rPr>
                <w:rFonts w:ascii="Arial" w:hAnsi="Arial" w:cs="Arial"/>
                <w:b/>
              </w:rPr>
            </w:pPr>
            <w:r w:rsidRPr="005D48E9">
              <w:rPr>
                <w:rFonts w:ascii="Arial" w:hAnsi="Arial" w:cs="Arial"/>
                <w:b/>
              </w:rPr>
              <w:t>Bloque 2. La materia.</w:t>
            </w:r>
          </w:p>
        </w:tc>
        <w:tc>
          <w:tcPr>
            <w:tcW w:w="5096" w:type="dxa"/>
            <w:vAlign w:val="center"/>
          </w:tcPr>
          <w:p w14:paraId="42B1C0E6"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Propiedades de la materia. </w:t>
            </w:r>
          </w:p>
          <w:p w14:paraId="3842197D"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Estados de agregación. Cambios de estado. Modelo cinético-molecular. </w:t>
            </w:r>
          </w:p>
          <w:p w14:paraId="5AD89365"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Sustancias puras y mezclas. </w:t>
            </w:r>
          </w:p>
          <w:p w14:paraId="419B725E"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Métodos de separación de mezclas. </w:t>
            </w:r>
          </w:p>
          <w:p w14:paraId="037F507A"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Estructura atómica. Modelos atómicos (Dalton y Thomson). </w:t>
            </w:r>
          </w:p>
          <w:p w14:paraId="463F0102"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El sistema periódico de los elementos. </w:t>
            </w:r>
          </w:p>
          <w:p w14:paraId="7A167567"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Uniones entre átomos: moléculas y cristales. </w:t>
            </w:r>
          </w:p>
          <w:p w14:paraId="4AA2DBCA"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Elementos y compuestos de especial interés con aplicaciones industriales, tecnológicas y biomédicas. </w:t>
            </w:r>
          </w:p>
          <w:p w14:paraId="64D6B976" w14:textId="77777777" w:rsidR="00360CE5" w:rsidRDefault="00360CE5" w:rsidP="00CE3534">
            <w:pPr>
              <w:pStyle w:val="Prrafodelista"/>
              <w:numPr>
                <w:ilvl w:val="0"/>
                <w:numId w:val="1"/>
              </w:numPr>
              <w:ind w:left="357" w:hanging="357"/>
              <w:rPr>
                <w:rFonts w:ascii="Arial" w:hAnsi="Arial" w:cs="Arial"/>
              </w:rPr>
            </w:pPr>
            <w:r w:rsidRPr="00360CE5">
              <w:rPr>
                <w:rFonts w:ascii="Arial" w:hAnsi="Arial" w:cs="Arial"/>
              </w:rPr>
              <w:t>Nomenclatura de compuestos binarios siguiendo las normas IUPAC.</w:t>
            </w:r>
          </w:p>
        </w:tc>
      </w:tr>
      <w:tr w:rsidR="00360CE5" w14:paraId="17FF618D" w14:textId="77777777" w:rsidTr="00835658">
        <w:tc>
          <w:tcPr>
            <w:tcW w:w="3969" w:type="dxa"/>
            <w:vAlign w:val="center"/>
          </w:tcPr>
          <w:p w14:paraId="37CC783A" w14:textId="77777777" w:rsidR="00360CE5" w:rsidRPr="005D48E9" w:rsidRDefault="00360CE5" w:rsidP="005D48E9">
            <w:pPr>
              <w:rPr>
                <w:rFonts w:ascii="Arial" w:hAnsi="Arial" w:cs="Arial"/>
                <w:b/>
              </w:rPr>
            </w:pPr>
            <w:r w:rsidRPr="005D48E9">
              <w:rPr>
                <w:rFonts w:ascii="Arial" w:hAnsi="Arial" w:cs="Arial"/>
                <w:b/>
              </w:rPr>
              <w:t>Bloque 3. Los cambios.</w:t>
            </w:r>
          </w:p>
        </w:tc>
        <w:tc>
          <w:tcPr>
            <w:tcW w:w="5096" w:type="dxa"/>
            <w:vAlign w:val="center"/>
          </w:tcPr>
          <w:p w14:paraId="3A2D2921"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Cambios físicos y cambios químicos</w:t>
            </w:r>
          </w:p>
          <w:p w14:paraId="718FAB94" w14:textId="77777777" w:rsidR="007B3CFD" w:rsidRDefault="007B3CFD" w:rsidP="00CE3534">
            <w:pPr>
              <w:pStyle w:val="Prrafodelista"/>
              <w:numPr>
                <w:ilvl w:val="0"/>
                <w:numId w:val="1"/>
              </w:numPr>
              <w:ind w:left="357" w:hanging="357"/>
              <w:rPr>
                <w:rFonts w:ascii="Arial" w:hAnsi="Arial" w:cs="Arial"/>
              </w:rPr>
            </w:pPr>
            <w:r>
              <w:rPr>
                <w:rFonts w:ascii="Arial" w:hAnsi="Arial" w:cs="Arial"/>
              </w:rPr>
              <w:t>La reacción química.</w:t>
            </w:r>
          </w:p>
          <w:p w14:paraId="2FB64FBE"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Ley de conservación de la masa.</w:t>
            </w:r>
          </w:p>
          <w:p w14:paraId="001DF2FC" w14:textId="77777777" w:rsidR="00360CE5" w:rsidRDefault="00360CE5" w:rsidP="00CE3534">
            <w:pPr>
              <w:pStyle w:val="Prrafodelista"/>
              <w:numPr>
                <w:ilvl w:val="0"/>
                <w:numId w:val="1"/>
              </w:numPr>
              <w:ind w:left="357" w:hanging="357"/>
              <w:rPr>
                <w:rFonts w:ascii="Arial" w:hAnsi="Arial" w:cs="Arial"/>
              </w:rPr>
            </w:pPr>
            <w:r w:rsidRPr="00360CE5">
              <w:rPr>
                <w:rFonts w:ascii="Arial" w:hAnsi="Arial" w:cs="Arial"/>
              </w:rPr>
              <w:t>La química en la sociedad y el medio ambiente.</w:t>
            </w:r>
          </w:p>
        </w:tc>
      </w:tr>
      <w:tr w:rsidR="00360CE5" w14:paraId="06E3B143" w14:textId="77777777" w:rsidTr="00835658">
        <w:tc>
          <w:tcPr>
            <w:tcW w:w="3969" w:type="dxa"/>
            <w:vAlign w:val="center"/>
          </w:tcPr>
          <w:p w14:paraId="3B4E13F3" w14:textId="77777777" w:rsidR="00360CE5" w:rsidRPr="005D48E9" w:rsidRDefault="00360CE5" w:rsidP="005D48E9">
            <w:pPr>
              <w:rPr>
                <w:rFonts w:ascii="Arial" w:hAnsi="Arial" w:cs="Arial"/>
                <w:b/>
              </w:rPr>
            </w:pPr>
            <w:r w:rsidRPr="005D48E9">
              <w:rPr>
                <w:rFonts w:ascii="Arial" w:hAnsi="Arial" w:cs="Arial"/>
                <w:b/>
              </w:rPr>
              <w:t>Bloque 4. El movimiento y las fuerzas.</w:t>
            </w:r>
          </w:p>
        </w:tc>
        <w:tc>
          <w:tcPr>
            <w:tcW w:w="5096" w:type="dxa"/>
            <w:vAlign w:val="center"/>
          </w:tcPr>
          <w:p w14:paraId="3D601C30"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Las fuerzas. Efectos. Velocidad media, velocidad instantánea y aceleración.</w:t>
            </w:r>
          </w:p>
          <w:p w14:paraId="2B26315C" w14:textId="77777777" w:rsidR="007B3CFD" w:rsidRDefault="007B3CFD" w:rsidP="00CE3534">
            <w:pPr>
              <w:pStyle w:val="Prrafodelista"/>
              <w:numPr>
                <w:ilvl w:val="0"/>
                <w:numId w:val="1"/>
              </w:numPr>
              <w:ind w:left="357" w:hanging="357"/>
              <w:rPr>
                <w:rFonts w:ascii="Arial" w:hAnsi="Arial" w:cs="Arial"/>
              </w:rPr>
            </w:pPr>
            <w:r>
              <w:rPr>
                <w:rFonts w:ascii="Arial" w:hAnsi="Arial" w:cs="Arial"/>
              </w:rPr>
              <w:lastRenderedPageBreak/>
              <w:t>Máquinas simples.</w:t>
            </w:r>
          </w:p>
          <w:p w14:paraId="73405AAE" w14:textId="77777777" w:rsidR="00360CE5" w:rsidRDefault="00360CE5" w:rsidP="00CE3534">
            <w:pPr>
              <w:pStyle w:val="Prrafodelista"/>
              <w:numPr>
                <w:ilvl w:val="0"/>
                <w:numId w:val="1"/>
              </w:numPr>
              <w:ind w:left="357" w:hanging="357"/>
              <w:rPr>
                <w:rFonts w:ascii="Arial" w:hAnsi="Arial" w:cs="Arial"/>
              </w:rPr>
            </w:pPr>
            <w:r w:rsidRPr="00360CE5">
              <w:rPr>
                <w:rFonts w:ascii="Arial" w:hAnsi="Arial" w:cs="Arial"/>
              </w:rPr>
              <w:t>Fuerzas de la naturaleza: gravitatorias, eléctricas y magnéticas</w:t>
            </w:r>
          </w:p>
        </w:tc>
      </w:tr>
      <w:tr w:rsidR="00360CE5" w14:paraId="66373E51" w14:textId="77777777" w:rsidTr="00835658">
        <w:tc>
          <w:tcPr>
            <w:tcW w:w="3969" w:type="dxa"/>
            <w:vAlign w:val="center"/>
          </w:tcPr>
          <w:p w14:paraId="6814081E" w14:textId="77777777" w:rsidR="00360CE5" w:rsidRPr="005D48E9" w:rsidRDefault="00360CE5" w:rsidP="005D48E9">
            <w:pPr>
              <w:rPr>
                <w:rFonts w:ascii="Arial" w:hAnsi="Arial" w:cs="Arial"/>
                <w:b/>
              </w:rPr>
            </w:pPr>
            <w:r w:rsidRPr="005D48E9">
              <w:rPr>
                <w:rFonts w:ascii="Arial" w:hAnsi="Arial" w:cs="Arial"/>
                <w:b/>
              </w:rPr>
              <w:lastRenderedPageBreak/>
              <w:t>Bloque 5. La energía.</w:t>
            </w:r>
          </w:p>
        </w:tc>
        <w:tc>
          <w:tcPr>
            <w:tcW w:w="5096" w:type="dxa"/>
            <w:vAlign w:val="center"/>
          </w:tcPr>
          <w:p w14:paraId="63884A40"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Energía. Unidades.</w:t>
            </w:r>
          </w:p>
          <w:p w14:paraId="7E9573E7"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Tipos. Transformaciones de la energía y su conservación.</w:t>
            </w:r>
          </w:p>
          <w:p w14:paraId="468C7262"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Energía térmica. El calor y la temperatura.</w:t>
            </w:r>
          </w:p>
          <w:p w14:paraId="150CF10C"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Fuentes de energía. </w:t>
            </w:r>
          </w:p>
          <w:p w14:paraId="2C880BDD" w14:textId="77777777" w:rsidR="007B3CFD" w:rsidRDefault="00360CE5" w:rsidP="00CE3534">
            <w:pPr>
              <w:pStyle w:val="Prrafodelista"/>
              <w:numPr>
                <w:ilvl w:val="0"/>
                <w:numId w:val="1"/>
              </w:numPr>
              <w:ind w:left="357" w:hanging="357"/>
              <w:rPr>
                <w:rFonts w:ascii="Arial" w:hAnsi="Arial" w:cs="Arial"/>
              </w:rPr>
            </w:pPr>
            <w:r w:rsidRPr="00360CE5">
              <w:rPr>
                <w:rFonts w:ascii="Arial" w:hAnsi="Arial" w:cs="Arial"/>
              </w:rPr>
              <w:t xml:space="preserve">Uso racional de la energía. </w:t>
            </w:r>
          </w:p>
          <w:p w14:paraId="7A3BE118" w14:textId="77777777" w:rsidR="00360CE5" w:rsidRDefault="00360CE5" w:rsidP="00CE3534">
            <w:pPr>
              <w:pStyle w:val="Prrafodelista"/>
              <w:numPr>
                <w:ilvl w:val="0"/>
                <w:numId w:val="1"/>
              </w:numPr>
              <w:ind w:left="357" w:hanging="357"/>
              <w:rPr>
                <w:rFonts w:ascii="Arial" w:hAnsi="Arial" w:cs="Arial"/>
              </w:rPr>
            </w:pPr>
            <w:r w:rsidRPr="00360CE5">
              <w:rPr>
                <w:rFonts w:ascii="Arial" w:hAnsi="Arial" w:cs="Arial"/>
              </w:rPr>
              <w:t>Aspectos industriales de la energía.</w:t>
            </w:r>
          </w:p>
        </w:tc>
      </w:tr>
    </w:tbl>
    <w:p w14:paraId="705E9924" w14:textId="77777777" w:rsidR="00360CE5" w:rsidRDefault="00360CE5" w:rsidP="00360CE5">
      <w:pPr>
        <w:ind w:left="360"/>
        <w:jc w:val="both"/>
        <w:rPr>
          <w:rFonts w:ascii="Arial" w:hAnsi="Arial" w:cs="Arial"/>
        </w:rPr>
      </w:pPr>
    </w:p>
    <w:p w14:paraId="7825F39C" w14:textId="77777777" w:rsidR="00712C68" w:rsidRDefault="00712C68" w:rsidP="00360CE5">
      <w:pPr>
        <w:ind w:left="360"/>
        <w:jc w:val="both"/>
        <w:rPr>
          <w:rFonts w:ascii="Arial" w:hAnsi="Arial" w:cs="Arial"/>
        </w:rPr>
      </w:pPr>
    </w:p>
    <w:tbl>
      <w:tblPr>
        <w:tblStyle w:val="Tablaconcuadrcula"/>
        <w:tblW w:w="5000" w:type="pct"/>
        <w:tblLook w:val="04A0" w:firstRow="1" w:lastRow="0" w:firstColumn="1" w:lastColumn="0" w:noHBand="0" w:noVBand="1"/>
      </w:tblPr>
      <w:tblGrid>
        <w:gridCol w:w="3965"/>
        <w:gridCol w:w="5095"/>
      </w:tblGrid>
      <w:tr w:rsidR="00485574" w:rsidRPr="00485574" w14:paraId="3AD3309D" w14:textId="77777777" w:rsidTr="00485574">
        <w:trPr>
          <w:trHeight w:val="693"/>
        </w:trPr>
        <w:tc>
          <w:tcPr>
            <w:tcW w:w="2188" w:type="pct"/>
            <w:vAlign w:val="center"/>
          </w:tcPr>
          <w:p w14:paraId="62FF997C" w14:textId="77777777" w:rsidR="00485574" w:rsidRPr="00485574" w:rsidRDefault="00485574" w:rsidP="00F70F61">
            <w:pPr>
              <w:jc w:val="center"/>
              <w:rPr>
                <w:rFonts w:ascii="Arial" w:hAnsi="Arial" w:cs="Arial"/>
                <w:b/>
              </w:rPr>
            </w:pPr>
            <w:r w:rsidRPr="00485574">
              <w:rPr>
                <w:rFonts w:ascii="Arial" w:hAnsi="Arial" w:cs="Arial"/>
                <w:b/>
              </w:rPr>
              <w:t>CRITERIOS DE EVALUACIÓN POR BLOQUE</w:t>
            </w:r>
          </w:p>
        </w:tc>
        <w:tc>
          <w:tcPr>
            <w:tcW w:w="2812" w:type="pct"/>
            <w:vAlign w:val="center"/>
          </w:tcPr>
          <w:p w14:paraId="02B026F5" w14:textId="77777777" w:rsidR="00485574" w:rsidRPr="00485574" w:rsidRDefault="00485574" w:rsidP="00F70F61">
            <w:pPr>
              <w:jc w:val="center"/>
              <w:rPr>
                <w:rFonts w:ascii="Arial" w:hAnsi="Arial" w:cs="Arial"/>
                <w:b/>
              </w:rPr>
            </w:pPr>
            <w:r w:rsidRPr="00485574">
              <w:rPr>
                <w:rFonts w:ascii="Arial" w:hAnsi="Arial" w:cs="Arial"/>
                <w:b/>
              </w:rPr>
              <w:t>ESTÁNDARES DE APRENDIZAJE</w:t>
            </w:r>
          </w:p>
        </w:tc>
      </w:tr>
      <w:tr w:rsidR="00485574" w:rsidRPr="00485574" w14:paraId="7E4DAFAF" w14:textId="77777777" w:rsidTr="00485574">
        <w:tc>
          <w:tcPr>
            <w:tcW w:w="2188" w:type="pct"/>
          </w:tcPr>
          <w:p w14:paraId="52FCC5F0" w14:textId="77777777" w:rsidR="00485574" w:rsidRPr="00485574" w:rsidRDefault="00485574" w:rsidP="00A516C5">
            <w:pPr>
              <w:jc w:val="center"/>
              <w:rPr>
                <w:rFonts w:ascii="Arial" w:hAnsi="Arial" w:cs="Arial"/>
                <w:b/>
                <w:u w:val="single"/>
              </w:rPr>
            </w:pPr>
            <w:r w:rsidRPr="00485574">
              <w:rPr>
                <w:rFonts w:ascii="Arial" w:hAnsi="Arial" w:cs="Arial"/>
                <w:b/>
                <w:u w:val="single"/>
              </w:rPr>
              <w:t>Bloque 1: La actividad científica.</w:t>
            </w:r>
          </w:p>
          <w:p w14:paraId="46425CEE" w14:textId="77777777" w:rsidR="00485574" w:rsidRPr="00485574" w:rsidRDefault="00485574" w:rsidP="00A516C5">
            <w:pPr>
              <w:jc w:val="both"/>
              <w:rPr>
                <w:rFonts w:ascii="Arial" w:hAnsi="Arial" w:cs="Arial"/>
              </w:rPr>
            </w:pPr>
          </w:p>
          <w:p w14:paraId="7AF40101" w14:textId="77777777" w:rsidR="00485574" w:rsidRPr="00485574" w:rsidRDefault="00485574" w:rsidP="00A516C5">
            <w:pPr>
              <w:rPr>
                <w:rFonts w:ascii="Arial" w:hAnsi="Arial" w:cs="Arial"/>
              </w:rPr>
            </w:pPr>
            <w:r w:rsidRPr="00485574">
              <w:rPr>
                <w:rFonts w:ascii="Arial" w:hAnsi="Arial" w:cs="Arial"/>
              </w:rPr>
              <w:t>1. Reconocer e identificar las características del método científico.</w:t>
            </w:r>
          </w:p>
          <w:p w14:paraId="7DD78ECD" w14:textId="77777777" w:rsidR="00485574" w:rsidRPr="00485574" w:rsidRDefault="00485574" w:rsidP="00A516C5">
            <w:pPr>
              <w:rPr>
                <w:rFonts w:ascii="Arial" w:hAnsi="Arial" w:cs="Arial"/>
              </w:rPr>
            </w:pPr>
          </w:p>
          <w:p w14:paraId="518E5006" w14:textId="77777777" w:rsidR="00485574" w:rsidRPr="00485574" w:rsidRDefault="00485574" w:rsidP="00A516C5">
            <w:pPr>
              <w:rPr>
                <w:rFonts w:ascii="Arial" w:hAnsi="Arial" w:cs="Arial"/>
              </w:rPr>
            </w:pPr>
          </w:p>
          <w:p w14:paraId="5BA0D244" w14:textId="77777777" w:rsidR="00485574" w:rsidRPr="00485574" w:rsidRDefault="00485574" w:rsidP="00A516C5">
            <w:pPr>
              <w:rPr>
                <w:rFonts w:ascii="Arial" w:hAnsi="Arial" w:cs="Arial"/>
              </w:rPr>
            </w:pPr>
          </w:p>
          <w:p w14:paraId="43AF5D9C" w14:textId="77777777" w:rsidR="00485574" w:rsidRPr="00485574" w:rsidRDefault="00485574" w:rsidP="00A516C5">
            <w:pPr>
              <w:rPr>
                <w:rFonts w:ascii="Arial" w:hAnsi="Arial" w:cs="Arial"/>
              </w:rPr>
            </w:pPr>
          </w:p>
          <w:p w14:paraId="39A6FA85" w14:textId="77777777" w:rsidR="00485574" w:rsidRPr="00485574" w:rsidRDefault="00485574" w:rsidP="00A516C5">
            <w:pPr>
              <w:rPr>
                <w:rFonts w:ascii="Arial" w:hAnsi="Arial" w:cs="Arial"/>
              </w:rPr>
            </w:pPr>
          </w:p>
          <w:p w14:paraId="55E599C8" w14:textId="77777777" w:rsidR="00485574" w:rsidRPr="00485574" w:rsidRDefault="00485574" w:rsidP="00A516C5">
            <w:pPr>
              <w:rPr>
                <w:rFonts w:ascii="Arial" w:hAnsi="Arial" w:cs="Arial"/>
              </w:rPr>
            </w:pPr>
          </w:p>
          <w:p w14:paraId="644962D9" w14:textId="77777777" w:rsidR="00485574" w:rsidRPr="00485574" w:rsidRDefault="00485574" w:rsidP="00A516C5">
            <w:pPr>
              <w:rPr>
                <w:rFonts w:ascii="Arial" w:hAnsi="Arial" w:cs="Arial"/>
              </w:rPr>
            </w:pPr>
            <w:r w:rsidRPr="00485574">
              <w:rPr>
                <w:rFonts w:ascii="Arial" w:hAnsi="Arial" w:cs="Arial"/>
              </w:rPr>
              <w:t>2. Valorar la investigación científica y su impacto en la industria y en el desarrollo de la sociedad.</w:t>
            </w:r>
          </w:p>
          <w:p w14:paraId="6E620CD3" w14:textId="77777777" w:rsidR="00485574" w:rsidRPr="00485574" w:rsidRDefault="00485574" w:rsidP="00A516C5">
            <w:pPr>
              <w:rPr>
                <w:rFonts w:ascii="Arial" w:hAnsi="Arial" w:cs="Arial"/>
              </w:rPr>
            </w:pPr>
          </w:p>
          <w:p w14:paraId="4292ED5E" w14:textId="77777777" w:rsidR="00485574" w:rsidRPr="00485574" w:rsidRDefault="00485574" w:rsidP="00A516C5">
            <w:pPr>
              <w:rPr>
                <w:rFonts w:ascii="Arial" w:hAnsi="Arial" w:cs="Arial"/>
              </w:rPr>
            </w:pPr>
          </w:p>
          <w:p w14:paraId="19A90C96" w14:textId="77777777" w:rsidR="00485574" w:rsidRPr="00485574" w:rsidRDefault="00485574" w:rsidP="00A516C5">
            <w:pPr>
              <w:rPr>
                <w:rFonts w:ascii="Arial" w:hAnsi="Arial" w:cs="Arial"/>
              </w:rPr>
            </w:pPr>
            <w:r w:rsidRPr="00485574">
              <w:rPr>
                <w:rFonts w:ascii="Arial" w:hAnsi="Arial" w:cs="Arial"/>
              </w:rPr>
              <w:t>3. Conocer los procedimientos científicos para determinar magnitudes.</w:t>
            </w:r>
          </w:p>
          <w:p w14:paraId="05549D61" w14:textId="77777777" w:rsidR="00485574" w:rsidRPr="00485574" w:rsidRDefault="00485574" w:rsidP="00A516C5">
            <w:pPr>
              <w:rPr>
                <w:rFonts w:ascii="Arial" w:hAnsi="Arial" w:cs="Arial"/>
              </w:rPr>
            </w:pPr>
          </w:p>
          <w:p w14:paraId="1A263F46" w14:textId="77777777" w:rsidR="00485574" w:rsidRDefault="00485574" w:rsidP="00A516C5">
            <w:pPr>
              <w:rPr>
                <w:rFonts w:ascii="Arial" w:hAnsi="Arial" w:cs="Arial"/>
              </w:rPr>
            </w:pPr>
          </w:p>
          <w:p w14:paraId="48561A46" w14:textId="77777777" w:rsidR="002B6D2C" w:rsidRPr="00485574" w:rsidRDefault="002B6D2C" w:rsidP="00A516C5">
            <w:pPr>
              <w:rPr>
                <w:rFonts w:ascii="Arial" w:hAnsi="Arial" w:cs="Arial"/>
              </w:rPr>
            </w:pPr>
          </w:p>
          <w:p w14:paraId="2A3AD1F6" w14:textId="77777777" w:rsidR="00485574" w:rsidRPr="00485574" w:rsidRDefault="00485574" w:rsidP="00A516C5">
            <w:pPr>
              <w:rPr>
                <w:rFonts w:ascii="Arial" w:hAnsi="Arial" w:cs="Arial"/>
              </w:rPr>
            </w:pPr>
            <w:r w:rsidRPr="00485574">
              <w:rPr>
                <w:rFonts w:ascii="Arial" w:hAnsi="Arial" w:cs="Arial"/>
              </w:rPr>
              <w:t>4. Reconocer los materiales e instrumentos básicos presentes en el laboratorio de Física y en el de Química; conocer y respetar las normas de seguridad y de eliminación de residuos para la protección del medio ambiente.</w:t>
            </w:r>
          </w:p>
          <w:p w14:paraId="2D959EBD" w14:textId="77777777" w:rsidR="00485574" w:rsidRPr="00485574" w:rsidRDefault="00485574" w:rsidP="00A516C5">
            <w:pPr>
              <w:rPr>
                <w:rFonts w:ascii="Arial" w:hAnsi="Arial" w:cs="Arial"/>
              </w:rPr>
            </w:pPr>
          </w:p>
          <w:p w14:paraId="5FF7805D" w14:textId="77777777" w:rsidR="00485574" w:rsidRDefault="00485574" w:rsidP="00A516C5">
            <w:pPr>
              <w:rPr>
                <w:rFonts w:ascii="Arial" w:hAnsi="Arial" w:cs="Arial"/>
              </w:rPr>
            </w:pPr>
          </w:p>
          <w:p w14:paraId="35046978" w14:textId="77777777" w:rsidR="002B6D2C" w:rsidRDefault="002B6D2C" w:rsidP="00A516C5">
            <w:pPr>
              <w:rPr>
                <w:rFonts w:ascii="Arial" w:hAnsi="Arial" w:cs="Arial"/>
              </w:rPr>
            </w:pPr>
          </w:p>
          <w:p w14:paraId="054EF9D6" w14:textId="77777777" w:rsidR="002B6D2C" w:rsidRPr="00485574" w:rsidRDefault="002B6D2C" w:rsidP="00A516C5">
            <w:pPr>
              <w:rPr>
                <w:rFonts w:ascii="Arial" w:hAnsi="Arial" w:cs="Arial"/>
              </w:rPr>
            </w:pPr>
          </w:p>
          <w:p w14:paraId="41D34708" w14:textId="77777777" w:rsidR="00485574" w:rsidRPr="00485574" w:rsidRDefault="00485574" w:rsidP="00A516C5">
            <w:pPr>
              <w:rPr>
                <w:rFonts w:ascii="Arial" w:hAnsi="Arial" w:cs="Arial"/>
              </w:rPr>
            </w:pPr>
            <w:r w:rsidRPr="00485574">
              <w:rPr>
                <w:rFonts w:ascii="Arial" w:hAnsi="Arial" w:cs="Arial"/>
              </w:rPr>
              <w:t>5. Interpretar la información sobre temas científicos de carácter divulgativo que aparece en publicaciones y medios de comunicación.</w:t>
            </w:r>
          </w:p>
          <w:p w14:paraId="6158D1E6" w14:textId="77777777" w:rsidR="00485574" w:rsidRPr="00485574" w:rsidRDefault="00485574" w:rsidP="00A516C5">
            <w:pPr>
              <w:rPr>
                <w:rFonts w:ascii="Arial" w:hAnsi="Arial" w:cs="Arial"/>
              </w:rPr>
            </w:pPr>
          </w:p>
          <w:p w14:paraId="27795626" w14:textId="77777777" w:rsidR="00485574" w:rsidRPr="00485574" w:rsidRDefault="00485574" w:rsidP="00A516C5">
            <w:pPr>
              <w:rPr>
                <w:rFonts w:ascii="Arial" w:hAnsi="Arial" w:cs="Arial"/>
              </w:rPr>
            </w:pPr>
          </w:p>
          <w:p w14:paraId="74EAB15D" w14:textId="77777777" w:rsidR="00485574" w:rsidRPr="00485574" w:rsidRDefault="00485574" w:rsidP="00A516C5">
            <w:pPr>
              <w:rPr>
                <w:rFonts w:ascii="Arial" w:hAnsi="Arial" w:cs="Arial"/>
              </w:rPr>
            </w:pPr>
          </w:p>
          <w:p w14:paraId="6AA33A83" w14:textId="77777777" w:rsidR="00485574" w:rsidRPr="00485574" w:rsidRDefault="00485574" w:rsidP="00A516C5">
            <w:pPr>
              <w:rPr>
                <w:rFonts w:ascii="Arial" w:hAnsi="Arial" w:cs="Arial"/>
              </w:rPr>
            </w:pPr>
          </w:p>
          <w:p w14:paraId="1308AC01" w14:textId="77777777" w:rsidR="00485574" w:rsidRPr="00485574" w:rsidRDefault="00485574" w:rsidP="00A516C5">
            <w:pPr>
              <w:rPr>
                <w:rFonts w:ascii="Arial" w:hAnsi="Arial" w:cs="Arial"/>
              </w:rPr>
            </w:pPr>
            <w:r w:rsidRPr="00485574">
              <w:rPr>
                <w:rFonts w:ascii="Arial" w:hAnsi="Arial" w:cs="Arial"/>
              </w:rPr>
              <w:t>6. Desarrollar pequeños trabajos de investigación en los que se ponga en práctica la aplicación del método científico y la utilización de las TIC.</w:t>
            </w:r>
          </w:p>
        </w:tc>
        <w:tc>
          <w:tcPr>
            <w:tcW w:w="2812" w:type="pct"/>
          </w:tcPr>
          <w:p w14:paraId="4EBB51DE" w14:textId="77777777" w:rsidR="00485574" w:rsidRPr="00485574" w:rsidRDefault="00485574" w:rsidP="00695F84">
            <w:pPr>
              <w:jc w:val="both"/>
              <w:rPr>
                <w:rFonts w:ascii="Arial" w:hAnsi="Arial" w:cs="Arial"/>
              </w:rPr>
            </w:pPr>
          </w:p>
          <w:p w14:paraId="034091A3" w14:textId="77777777" w:rsidR="00485574" w:rsidRPr="00485574" w:rsidRDefault="00485574" w:rsidP="00695F84">
            <w:pPr>
              <w:jc w:val="both"/>
              <w:rPr>
                <w:rFonts w:ascii="Arial" w:hAnsi="Arial" w:cs="Arial"/>
              </w:rPr>
            </w:pPr>
          </w:p>
          <w:p w14:paraId="5F1FC17A" w14:textId="77777777" w:rsidR="00485574" w:rsidRPr="00485574" w:rsidRDefault="00485574" w:rsidP="00695F84">
            <w:pPr>
              <w:jc w:val="both"/>
              <w:rPr>
                <w:rFonts w:ascii="Arial" w:hAnsi="Arial" w:cs="Arial"/>
              </w:rPr>
            </w:pPr>
            <w:r w:rsidRPr="00485574">
              <w:rPr>
                <w:rFonts w:ascii="Arial" w:hAnsi="Arial" w:cs="Arial"/>
              </w:rPr>
              <w:t xml:space="preserve">- Formula hipótesis para explicar fenómenos cotidianos utilizando teorías y modelos científicos. </w:t>
            </w:r>
          </w:p>
          <w:p w14:paraId="604E460E" w14:textId="77777777" w:rsidR="00485574" w:rsidRPr="00485574" w:rsidRDefault="00485574" w:rsidP="0009742A">
            <w:pPr>
              <w:jc w:val="both"/>
              <w:rPr>
                <w:rFonts w:ascii="Arial" w:hAnsi="Arial" w:cs="Arial"/>
              </w:rPr>
            </w:pPr>
            <w:r w:rsidRPr="00485574">
              <w:rPr>
                <w:rFonts w:ascii="Arial" w:hAnsi="Arial" w:cs="Arial"/>
              </w:rPr>
              <w:t>- Registra observaciones, datos y resultados de manera organizada y rigurosa, y los comunica de forma oral y escrita utilizando esquemas, gráficos, tablas y expresiones matemáticas.</w:t>
            </w:r>
          </w:p>
          <w:p w14:paraId="35E264AC" w14:textId="77777777" w:rsidR="00485574" w:rsidRPr="00485574" w:rsidRDefault="00485574" w:rsidP="0009742A">
            <w:pPr>
              <w:jc w:val="both"/>
              <w:rPr>
                <w:rFonts w:ascii="Arial" w:hAnsi="Arial" w:cs="Arial"/>
              </w:rPr>
            </w:pPr>
          </w:p>
          <w:p w14:paraId="493CEF4E" w14:textId="77777777" w:rsidR="00485574" w:rsidRPr="00485574" w:rsidRDefault="00485574" w:rsidP="0009742A">
            <w:pPr>
              <w:jc w:val="both"/>
              <w:rPr>
                <w:rFonts w:ascii="Arial" w:hAnsi="Arial" w:cs="Arial"/>
              </w:rPr>
            </w:pPr>
          </w:p>
          <w:p w14:paraId="41B54E7D" w14:textId="77777777" w:rsidR="00485574" w:rsidRPr="00485574" w:rsidRDefault="00485574" w:rsidP="0009742A">
            <w:pPr>
              <w:jc w:val="both"/>
              <w:rPr>
                <w:rFonts w:ascii="Arial" w:hAnsi="Arial" w:cs="Arial"/>
              </w:rPr>
            </w:pPr>
            <w:r w:rsidRPr="00485574">
              <w:rPr>
                <w:rFonts w:ascii="Arial" w:hAnsi="Arial" w:cs="Arial"/>
              </w:rPr>
              <w:t>- Relaciona la investigación científica con las aplicaciones tecnológicas en la vida cotidiana.</w:t>
            </w:r>
          </w:p>
          <w:p w14:paraId="6390F25E" w14:textId="77777777" w:rsidR="00485574" w:rsidRPr="00485574" w:rsidRDefault="00485574" w:rsidP="0009742A">
            <w:pPr>
              <w:jc w:val="both"/>
              <w:rPr>
                <w:rFonts w:ascii="Arial" w:hAnsi="Arial" w:cs="Arial"/>
              </w:rPr>
            </w:pPr>
          </w:p>
          <w:p w14:paraId="4AAEDBA3" w14:textId="77777777" w:rsidR="00485574" w:rsidRPr="00485574" w:rsidRDefault="00485574" w:rsidP="0009742A">
            <w:pPr>
              <w:jc w:val="both"/>
              <w:rPr>
                <w:rFonts w:ascii="Arial" w:hAnsi="Arial" w:cs="Arial"/>
              </w:rPr>
            </w:pPr>
          </w:p>
          <w:p w14:paraId="312CCDBD" w14:textId="77777777" w:rsidR="00485574" w:rsidRPr="00485574" w:rsidRDefault="00485574" w:rsidP="0009742A">
            <w:pPr>
              <w:jc w:val="both"/>
              <w:rPr>
                <w:rFonts w:ascii="Arial" w:hAnsi="Arial" w:cs="Arial"/>
              </w:rPr>
            </w:pPr>
          </w:p>
          <w:p w14:paraId="1EDD971E" w14:textId="77777777" w:rsidR="00485574" w:rsidRPr="00485574" w:rsidRDefault="00485574" w:rsidP="0009742A">
            <w:pPr>
              <w:jc w:val="both"/>
              <w:rPr>
                <w:rFonts w:ascii="Arial" w:hAnsi="Arial" w:cs="Arial"/>
              </w:rPr>
            </w:pPr>
            <w:r w:rsidRPr="00485574">
              <w:rPr>
                <w:rFonts w:ascii="Arial" w:hAnsi="Arial" w:cs="Arial"/>
              </w:rPr>
              <w:t>- Establece relaciones entre magnitudes y unidades utilizando, preferentemente, el Sistema Internacional de Unidades y la notación científica para expresar los resultados.</w:t>
            </w:r>
          </w:p>
          <w:p w14:paraId="35FB0A01" w14:textId="77777777" w:rsidR="00485574" w:rsidRPr="00485574" w:rsidRDefault="00485574" w:rsidP="0009742A">
            <w:pPr>
              <w:jc w:val="both"/>
              <w:rPr>
                <w:rFonts w:ascii="Arial" w:hAnsi="Arial" w:cs="Arial"/>
              </w:rPr>
            </w:pPr>
          </w:p>
          <w:p w14:paraId="7ABB935D" w14:textId="77777777" w:rsidR="00485574" w:rsidRPr="00485574" w:rsidRDefault="00485574" w:rsidP="0009742A">
            <w:pPr>
              <w:jc w:val="both"/>
              <w:rPr>
                <w:rFonts w:ascii="Arial" w:hAnsi="Arial" w:cs="Arial"/>
              </w:rPr>
            </w:pPr>
          </w:p>
          <w:p w14:paraId="0911502C" w14:textId="77777777" w:rsidR="00485574" w:rsidRPr="00485574" w:rsidRDefault="00485574" w:rsidP="0009742A">
            <w:pPr>
              <w:jc w:val="both"/>
              <w:rPr>
                <w:rFonts w:ascii="Arial" w:hAnsi="Arial" w:cs="Arial"/>
              </w:rPr>
            </w:pPr>
            <w:r w:rsidRPr="00485574">
              <w:rPr>
                <w:rFonts w:ascii="Arial" w:hAnsi="Arial" w:cs="Arial"/>
              </w:rPr>
              <w:t xml:space="preserve">- Reconoce e identifica los símbolos más frecuentes utilizados en el etiquetado de productos químicos e instalaciones, interpretando su significado. </w:t>
            </w:r>
          </w:p>
          <w:p w14:paraId="783D6559" w14:textId="77777777" w:rsidR="00485574" w:rsidRPr="00485574" w:rsidRDefault="00485574" w:rsidP="0009742A">
            <w:pPr>
              <w:jc w:val="both"/>
              <w:rPr>
                <w:rFonts w:ascii="Arial" w:hAnsi="Arial" w:cs="Arial"/>
              </w:rPr>
            </w:pPr>
            <w:r w:rsidRPr="00485574">
              <w:rPr>
                <w:rFonts w:ascii="Arial" w:hAnsi="Arial" w:cs="Arial"/>
              </w:rPr>
              <w:t>- Identifica material e instrumentos básicos de laboratorio y conoce su forma de utilización para la realización de experiencias respetando las normas de seguridad e identificando actitudes y medidas de actuación preventivas.</w:t>
            </w:r>
          </w:p>
          <w:p w14:paraId="6665FE77" w14:textId="77777777" w:rsidR="00485574" w:rsidRPr="00485574" w:rsidRDefault="00485574" w:rsidP="0009742A">
            <w:pPr>
              <w:jc w:val="both"/>
              <w:rPr>
                <w:rFonts w:ascii="Arial" w:hAnsi="Arial" w:cs="Arial"/>
              </w:rPr>
            </w:pPr>
          </w:p>
          <w:p w14:paraId="71E0143D" w14:textId="77777777" w:rsidR="00485574" w:rsidRPr="00485574" w:rsidRDefault="00485574" w:rsidP="0009742A">
            <w:pPr>
              <w:jc w:val="both"/>
              <w:rPr>
                <w:rFonts w:ascii="Arial" w:hAnsi="Arial" w:cs="Arial"/>
              </w:rPr>
            </w:pPr>
          </w:p>
          <w:p w14:paraId="3C754F69" w14:textId="77777777" w:rsidR="00485574" w:rsidRPr="00485574" w:rsidRDefault="00485574" w:rsidP="0009742A">
            <w:pPr>
              <w:jc w:val="both"/>
              <w:rPr>
                <w:rFonts w:ascii="Arial" w:hAnsi="Arial" w:cs="Arial"/>
              </w:rPr>
            </w:pPr>
            <w:r w:rsidRPr="00485574">
              <w:rPr>
                <w:rFonts w:ascii="Arial" w:hAnsi="Arial" w:cs="Arial"/>
              </w:rPr>
              <w:t>- Selecciona, comprende e interpreta información relevante en un texto de divulgación científica y transmite las conclusiones obtenidas utilizando el lenguaje oral y escrito con propiedad.</w:t>
            </w:r>
          </w:p>
          <w:p w14:paraId="7B7454AB" w14:textId="77777777" w:rsidR="00485574" w:rsidRPr="00485574" w:rsidRDefault="00485574" w:rsidP="0009742A">
            <w:pPr>
              <w:jc w:val="both"/>
              <w:rPr>
                <w:rFonts w:ascii="Arial" w:hAnsi="Arial" w:cs="Arial"/>
              </w:rPr>
            </w:pPr>
            <w:r w:rsidRPr="00485574">
              <w:rPr>
                <w:rFonts w:ascii="Arial" w:hAnsi="Arial" w:cs="Arial"/>
              </w:rPr>
              <w:lastRenderedPageBreak/>
              <w:t>- Identifica las principales características ligadas a la fiabilidad y objetividad del flujo de información existente en internet y otros medios digitales.</w:t>
            </w:r>
          </w:p>
          <w:p w14:paraId="38E1290B" w14:textId="77777777" w:rsidR="00485574" w:rsidRPr="00485574" w:rsidRDefault="00485574" w:rsidP="0009742A">
            <w:pPr>
              <w:jc w:val="both"/>
              <w:rPr>
                <w:rFonts w:ascii="Arial" w:hAnsi="Arial" w:cs="Arial"/>
              </w:rPr>
            </w:pPr>
          </w:p>
          <w:p w14:paraId="30F06DD4" w14:textId="77777777" w:rsidR="00485574" w:rsidRPr="00485574" w:rsidRDefault="00485574" w:rsidP="0009742A">
            <w:pPr>
              <w:jc w:val="both"/>
              <w:rPr>
                <w:rFonts w:ascii="Arial" w:hAnsi="Arial" w:cs="Arial"/>
              </w:rPr>
            </w:pPr>
          </w:p>
          <w:p w14:paraId="12B227E6" w14:textId="77777777" w:rsidR="00485574" w:rsidRPr="00485574" w:rsidRDefault="00485574" w:rsidP="00A74AB9">
            <w:pPr>
              <w:jc w:val="both"/>
              <w:rPr>
                <w:rFonts w:ascii="Arial" w:hAnsi="Arial" w:cs="Arial"/>
              </w:rPr>
            </w:pPr>
            <w:r w:rsidRPr="00485574">
              <w:rPr>
                <w:rFonts w:ascii="Arial" w:hAnsi="Arial" w:cs="Arial"/>
              </w:rPr>
              <w:t>- Realiza pequeños trabajos de investigación sobre algún tema objeto de estudio aplicando el método científico, y utilizando las TIC para la búsqueda y selección de información y presentación de conclusiones.</w:t>
            </w:r>
          </w:p>
          <w:p w14:paraId="57B159C7" w14:textId="77777777" w:rsidR="00485574" w:rsidRDefault="00485574" w:rsidP="00A74AB9">
            <w:pPr>
              <w:jc w:val="both"/>
              <w:rPr>
                <w:rFonts w:ascii="Arial" w:hAnsi="Arial" w:cs="Arial"/>
              </w:rPr>
            </w:pPr>
            <w:r w:rsidRPr="00485574">
              <w:rPr>
                <w:rFonts w:ascii="Arial" w:hAnsi="Arial" w:cs="Arial"/>
              </w:rPr>
              <w:t>- Participa, valora, gestiona y respeta el trabajo individual y en equipo.</w:t>
            </w:r>
          </w:p>
          <w:p w14:paraId="49CDFC1D" w14:textId="77777777" w:rsidR="002B6D2C" w:rsidRPr="00485574" w:rsidRDefault="002B6D2C" w:rsidP="00A74AB9">
            <w:pPr>
              <w:jc w:val="both"/>
              <w:rPr>
                <w:rFonts w:ascii="Arial" w:hAnsi="Arial" w:cs="Arial"/>
              </w:rPr>
            </w:pPr>
          </w:p>
        </w:tc>
      </w:tr>
      <w:tr w:rsidR="00485574" w:rsidRPr="00485574" w14:paraId="551C8BC3" w14:textId="77777777" w:rsidTr="00485574">
        <w:tc>
          <w:tcPr>
            <w:tcW w:w="2188" w:type="pct"/>
          </w:tcPr>
          <w:p w14:paraId="0559D3E6" w14:textId="77777777" w:rsidR="00485574" w:rsidRPr="00485574" w:rsidRDefault="00485574" w:rsidP="00F70F61">
            <w:pPr>
              <w:jc w:val="center"/>
              <w:rPr>
                <w:rFonts w:ascii="Arial" w:hAnsi="Arial" w:cs="Arial"/>
                <w:b/>
                <w:u w:val="single"/>
              </w:rPr>
            </w:pPr>
            <w:r w:rsidRPr="00485574">
              <w:rPr>
                <w:rFonts w:ascii="Arial" w:hAnsi="Arial" w:cs="Arial"/>
                <w:b/>
                <w:u w:val="single"/>
              </w:rPr>
              <w:lastRenderedPageBreak/>
              <w:t>Bloque 2. La materia.</w:t>
            </w:r>
          </w:p>
          <w:p w14:paraId="6222D3D4" w14:textId="77777777" w:rsidR="00485574" w:rsidRPr="00485574" w:rsidRDefault="00485574" w:rsidP="00F70F61">
            <w:pPr>
              <w:rPr>
                <w:rFonts w:ascii="Arial" w:hAnsi="Arial" w:cs="Arial"/>
              </w:rPr>
            </w:pPr>
          </w:p>
          <w:p w14:paraId="6D254B79" w14:textId="77777777" w:rsidR="00485574" w:rsidRPr="00485574" w:rsidRDefault="00485574" w:rsidP="00F70F61">
            <w:pPr>
              <w:rPr>
                <w:rFonts w:ascii="Arial" w:hAnsi="Arial" w:cs="Arial"/>
              </w:rPr>
            </w:pPr>
            <w:r w:rsidRPr="00485574">
              <w:rPr>
                <w:rFonts w:ascii="Arial" w:hAnsi="Arial" w:cs="Arial"/>
              </w:rPr>
              <w:t>1. Reconocer las propiedades generales y características específicas de la materia y relacionarlas con su naturaleza y sus aplicaciones.</w:t>
            </w:r>
          </w:p>
          <w:p w14:paraId="4ACD4A88" w14:textId="77777777" w:rsidR="00485574" w:rsidRPr="00485574" w:rsidRDefault="00485574" w:rsidP="00F70F61">
            <w:pPr>
              <w:rPr>
                <w:rFonts w:ascii="Arial" w:hAnsi="Arial" w:cs="Arial"/>
              </w:rPr>
            </w:pPr>
          </w:p>
          <w:p w14:paraId="40B11AB3" w14:textId="77777777" w:rsidR="00485574" w:rsidRPr="00485574" w:rsidRDefault="00485574" w:rsidP="00F70F61">
            <w:pPr>
              <w:rPr>
                <w:rFonts w:ascii="Arial" w:hAnsi="Arial" w:cs="Arial"/>
              </w:rPr>
            </w:pPr>
          </w:p>
          <w:p w14:paraId="655A0FF4" w14:textId="77777777" w:rsidR="00485574" w:rsidRDefault="00485574" w:rsidP="00F70F61">
            <w:pPr>
              <w:rPr>
                <w:rFonts w:ascii="Arial" w:hAnsi="Arial" w:cs="Arial"/>
              </w:rPr>
            </w:pPr>
          </w:p>
          <w:p w14:paraId="4B22F60E" w14:textId="77777777" w:rsidR="002B6D2C" w:rsidRPr="00485574" w:rsidRDefault="002B6D2C" w:rsidP="00F70F61">
            <w:pPr>
              <w:rPr>
                <w:rFonts w:ascii="Arial" w:hAnsi="Arial" w:cs="Arial"/>
              </w:rPr>
            </w:pPr>
          </w:p>
          <w:p w14:paraId="17465EF0" w14:textId="77777777" w:rsidR="00485574" w:rsidRPr="00485574" w:rsidRDefault="00485574" w:rsidP="00F70F61">
            <w:pPr>
              <w:rPr>
                <w:rFonts w:ascii="Arial" w:hAnsi="Arial" w:cs="Arial"/>
              </w:rPr>
            </w:pPr>
          </w:p>
          <w:p w14:paraId="01B4ED97" w14:textId="77777777" w:rsidR="00485574" w:rsidRPr="00485574" w:rsidRDefault="00485574" w:rsidP="00F70F61">
            <w:pPr>
              <w:rPr>
                <w:rFonts w:ascii="Arial" w:hAnsi="Arial" w:cs="Arial"/>
              </w:rPr>
            </w:pPr>
          </w:p>
          <w:p w14:paraId="150B6983" w14:textId="77777777" w:rsidR="00485574" w:rsidRPr="00485574" w:rsidRDefault="00485574" w:rsidP="00F70F61">
            <w:pPr>
              <w:rPr>
                <w:rFonts w:ascii="Arial" w:hAnsi="Arial" w:cs="Arial"/>
              </w:rPr>
            </w:pPr>
            <w:r w:rsidRPr="00485574">
              <w:rPr>
                <w:rFonts w:ascii="Arial" w:hAnsi="Arial" w:cs="Arial"/>
              </w:rPr>
              <w:t>2. Justificar las propiedades de los diferentes estados de agregación de la materia y sus cambios de estado, a través del modelo cinético-molecular.</w:t>
            </w:r>
          </w:p>
          <w:p w14:paraId="71DB8E25" w14:textId="77777777" w:rsidR="00485574" w:rsidRPr="00485574" w:rsidRDefault="00485574" w:rsidP="00F70F61">
            <w:pPr>
              <w:rPr>
                <w:rFonts w:ascii="Arial" w:hAnsi="Arial" w:cs="Arial"/>
              </w:rPr>
            </w:pPr>
          </w:p>
          <w:p w14:paraId="0EE92432" w14:textId="77777777" w:rsidR="00485574" w:rsidRPr="00485574" w:rsidRDefault="00485574" w:rsidP="00F70F61">
            <w:pPr>
              <w:rPr>
                <w:rFonts w:ascii="Arial" w:hAnsi="Arial" w:cs="Arial"/>
              </w:rPr>
            </w:pPr>
          </w:p>
          <w:p w14:paraId="211E444B" w14:textId="77777777" w:rsidR="00485574" w:rsidRPr="00485574" w:rsidRDefault="00485574" w:rsidP="00F70F61">
            <w:pPr>
              <w:rPr>
                <w:rFonts w:ascii="Arial" w:hAnsi="Arial" w:cs="Arial"/>
              </w:rPr>
            </w:pPr>
          </w:p>
          <w:p w14:paraId="212EB894" w14:textId="77777777" w:rsidR="00485574" w:rsidRPr="00485574" w:rsidRDefault="00485574" w:rsidP="00F70F61">
            <w:pPr>
              <w:rPr>
                <w:rFonts w:ascii="Arial" w:hAnsi="Arial" w:cs="Arial"/>
              </w:rPr>
            </w:pPr>
          </w:p>
          <w:p w14:paraId="186BDC9C" w14:textId="77777777" w:rsidR="00485574" w:rsidRDefault="00485574" w:rsidP="00F70F61">
            <w:pPr>
              <w:rPr>
                <w:rFonts w:ascii="Arial" w:hAnsi="Arial" w:cs="Arial"/>
              </w:rPr>
            </w:pPr>
          </w:p>
          <w:p w14:paraId="7CFB1426" w14:textId="77777777" w:rsidR="002B6D2C" w:rsidRDefault="002B6D2C" w:rsidP="00F70F61">
            <w:pPr>
              <w:rPr>
                <w:rFonts w:ascii="Arial" w:hAnsi="Arial" w:cs="Arial"/>
              </w:rPr>
            </w:pPr>
          </w:p>
          <w:p w14:paraId="474100F2" w14:textId="77777777" w:rsidR="002B6D2C" w:rsidRDefault="002B6D2C" w:rsidP="00F70F61">
            <w:pPr>
              <w:rPr>
                <w:rFonts w:ascii="Arial" w:hAnsi="Arial" w:cs="Arial"/>
              </w:rPr>
            </w:pPr>
          </w:p>
          <w:p w14:paraId="23CE2998" w14:textId="77777777" w:rsidR="002B6D2C" w:rsidRDefault="002B6D2C" w:rsidP="00F70F61">
            <w:pPr>
              <w:rPr>
                <w:rFonts w:ascii="Arial" w:hAnsi="Arial" w:cs="Arial"/>
              </w:rPr>
            </w:pPr>
          </w:p>
          <w:p w14:paraId="371E725A" w14:textId="77777777" w:rsidR="002B6D2C" w:rsidRDefault="002B6D2C" w:rsidP="00F70F61">
            <w:pPr>
              <w:rPr>
                <w:rFonts w:ascii="Arial" w:hAnsi="Arial" w:cs="Arial"/>
              </w:rPr>
            </w:pPr>
          </w:p>
          <w:p w14:paraId="2615C123" w14:textId="77777777" w:rsidR="002B6D2C" w:rsidRPr="00485574" w:rsidRDefault="002B6D2C" w:rsidP="00F70F61">
            <w:pPr>
              <w:rPr>
                <w:rFonts w:ascii="Arial" w:hAnsi="Arial" w:cs="Arial"/>
              </w:rPr>
            </w:pPr>
          </w:p>
          <w:p w14:paraId="2B9F1869" w14:textId="77777777" w:rsidR="00485574" w:rsidRPr="00485574" w:rsidRDefault="00485574" w:rsidP="00F70F61">
            <w:pPr>
              <w:rPr>
                <w:rFonts w:ascii="Arial" w:hAnsi="Arial" w:cs="Arial"/>
              </w:rPr>
            </w:pPr>
          </w:p>
          <w:p w14:paraId="11782C92" w14:textId="77777777" w:rsidR="00485574" w:rsidRPr="00485574" w:rsidRDefault="00485574" w:rsidP="00F70F61">
            <w:pPr>
              <w:rPr>
                <w:rFonts w:ascii="Arial" w:hAnsi="Arial" w:cs="Arial"/>
              </w:rPr>
            </w:pPr>
          </w:p>
          <w:p w14:paraId="4A5287E6" w14:textId="77777777" w:rsidR="00485574" w:rsidRPr="00485574" w:rsidRDefault="00485574" w:rsidP="00F70F61">
            <w:pPr>
              <w:rPr>
                <w:rFonts w:ascii="Arial" w:hAnsi="Arial" w:cs="Arial"/>
              </w:rPr>
            </w:pPr>
            <w:r w:rsidRPr="00485574">
              <w:rPr>
                <w:rFonts w:ascii="Arial" w:hAnsi="Arial" w:cs="Arial"/>
              </w:rPr>
              <w:t>3. Establecer las relaciones entre las variables de las que depende el estado de un gas a partir de representaciones gráficas y/o tablas de resultados obtenidos en experiencias de laboratorio o simulaciones por ordenador.</w:t>
            </w:r>
          </w:p>
          <w:p w14:paraId="5B34587F" w14:textId="77777777" w:rsidR="00485574" w:rsidRPr="00485574" w:rsidRDefault="00485574" w:rsidP="00F70F61">
            <w:pPr>
              <w:rPr>
                <w:rFonts w:ascii="Arial" w:hAnsi="Arial" w:cs="Arial"/>
              </w:rPr>
            </w:pPr>
          </w:p>
          <w:p w14:paraId="0233E718" w14:textId="77777777" w:rsidR="00485574" w:rsidRPr="00485574" w:rsidRDefault="00485574" w:rsidP="00F70F61">
            <w:pPr>
              <w:rPr>
                <w:rFonts w:ascii="Arial" w:hAnsi="Arial" w:cs="Arial"/>
              </w:rPr>
            </w:pPr>
          </w:p>
          <w:p w14:paraId="1C3526DD" w14:textId="77777777" w:rsidR="00485574" w:rsidRPr="00485574" w:rsidRDefault="00485574" w:rsidP="007647F3">
            <w:pPr>
              <w:rPr>
                <w:rFonts w:ascii="Arial" w:hAnsi="Arial" w:cs="Arial"/>
              </w:rPr>
            </w:pPr>
            <w:r w:rsidRPr="00485574">
              <w:rPr>
                <w:rFonts w:ascii="Arial" w:hAnsi="Arial" w:cs="Arial"/>
              </w:rPr>
              <w:t xml:space="preserve">4. Identificar sistemas materiales como sustancias puras o mezclas y valorar la importancia y las </w:t>
            </w:r>
            <w:r w:rsidRPr="00485574">
              <w:rPr>
                <w:rFonts w:ascii="Arial" w:hAnsi="Arial" w:cs="Arial"/>
              </w:rPr>
              <w:lastRenderedPageBreak/>
              <w:t>aplicaciones de mezclas de especial interés.</w:t>
            </w:r>
          </w:p>
          <w:p w14:paraId="3E20A708" w14:textId="77777777" w:rsidR="00485574" w:rsidRPr="00485574" w:rsidRDefault="00485574" w:rsidP="007647F3">
            <w:pPr>
              <w:rPr>
                <w:rFonts w:ascii="Arial" w:hAnsi="Arial" w:cs="Arial"/>
              </w:rPr>
            </w:pPr>
          </w:p>
          <w:p w14:paraId="05B4B7F9" w14:textId="77777777" w:rsidR="00485574" w:rsidRPr="00485574" w:rsidRDefault="00485574" w:rsidP="007647F3">
            <w:pPr>
              <w:rPr>
                <w:rFonts w:ascii="Arial" w:hAnsi="Arial" w:cs="Arial"/>
              </w:rPr>
            </w:pPr>
          </w:p>
          <w:p w14:paraId="01028BAD" w14:textId="77777777" w:rsidR="00485574" w:rsidRPr="00485574" w:rsidRDefault="00485574" w:rsidP="007647F3">
            <w:pPr>
              <w:rPr>
                <w:rFonts w:ascii="Arial" w:hAnsi="Arial" w:cs="Arial"/>
              </w:rPr>
            </w:pPr>
          </w:p>
          <w:p w14:paraId="59B51282" w14:textId="77777777" w:rsidR="00485574" w:rsidRPr="00485574" w:rsidRDefault="00485574" w:rsidP="007647F3">
            <w:pPr>
              <w:rPr>
                <w:rFonts w:ascii="Arial" w:hAnsi="Arial" w:cs="Arial"/>
              </w:rPr>
            </w:pPr>
          </w:p>
          <w:p w14:paraId="1293FAF1" w14:textId="77777777" w:rsidR="00485574" w:rsidRPr="00485574" w:rsidRDefault="00485574" w:rsidP="007647F3">
            <w:pPr>
              <w:rPr>
                <w:rFonts w:ascii="Arial" w:hAnsi="Arial" w:cs="Arial"/>
              </w:rPr>
            </w:pPr>
          </w:p>
          <w:p w14:paraId="520EBC34" w14:textId="77777777" w:rsidR="00485574" w:rsidRPr="00485574" w:rsidRDefault="00485574" w:rsidP="007647F3">
            <w:pPr>
              <w:rPr>
                <w:rFonts w:ascii="Arial" w:hAnsi="Arial" w:cs="Arial"/>
              </w:rPr>
            </w:pPr>
          </w:p>
          <w:p w14:paraId="1A56E9C4" w14:textId="77777777" w:rsidR="00485574" w:rsidRPr="00485574" w:rsidRDefault="00485574" w:rsidP="007647F3">
            <w:pPr>
              <w:rPr>
                <w:rFonts w:ascii="Arial" w:hAnsi="Arial" w:cs="Arial"/>
              </w:rPr>
            </w:pPr>
          </w:p>
          <w:p w14:paraId="1352B3A3" w14:textId="77777777" w:rsidR="00485574" w:rsidRPr="00485574" w:rsidRDefault="00485574" w:rsidP="007647F3">
            <w:pPr>
              <w:rPr>
                <w:rFonts w:ascii="Arial" w:hAnsi="Arial" w:cs="Arial"/>
              </w:rPr>
            </w:pPr>
          </w:p>
          <w:p w14:paraId="66C226DD" w14:textId="77777777" w:rsidR="00485574" w:rsidRPr="00485574" w:rsidRDefault="00485574" w:rsidP="007647F3">
            <w:pPr>
              <w:rPr>
                <w:rFonts w:ascii="Arial" w:hAnsi="Arial" w:cs="Arial"/>
              </w:rPr>
            </w:pPr>
            <w:r w:rsidRPr="00485574">
              <w:rPr>
                <w:rFonts w:ascii="Arial" w:hAnsi="Arial" w:cs="Arial"/>
              </w:rPr>
              <w:t>5. Proponer métodos de separación de los componentes de una mezcla.</w:t>
            </w:r>
          </w:p>
          <w:p w14:paraId="4159E465" w14:textId="77777777" w:rsidR="00485574" w:rsidRPr="00485574" w:rsidRDefault="00485574" w:rsidP="007647F3">
            <w:pPr>
              <w:rPr>
                <w:rFonts w:ascii="Arial" w:hAnsi="Arial" w:cs="Arial"/>
              </w:rPr>
            </w:pPr>
          </w:p>
          <w:p w14:paraId="309BD70D" w14:textId="77777777" w:rsidR="00485574" w:rsidRPr="00485574" w:rsidRDefault="00485574" w:rsidP="007647F3">
            <w:pPr>
              <w:rPr>
                <w:rFonts w:ascii="Arial" w:hAnsi="Arial" w:cs="Arial"/>
              </w:rPr>
            </w:pPr>
          </w:p>
          <w:p w14:paraId="6595D7D3" w14:textId="77777777" w:rsidR="00485574" w:rsidRPr="00485574" w:rsidRDefault="00485574" w:rsidP="007647F3">
            <w:pPr>
              <w:rPr>
                <w:rFonts w:ascii="Arial" w:hAnsi="Arial" w:cs="Arial"/>
              </w:rPr>
            </w:pPr>
          </w:p>
          <w:p w14:paraId="4085AC25" w14:textId="77777777" w:rsidR="00485574" w:rsidRPr="00485574" w:rsidRDefault="00485574" w:rsidP="007647F3">
            <w:pPr>
              <w:rPr>
                <w:rFonts w:ascii="Arial" w:hAnsi="Arial" w:cs="Arial"/>
              </w:rPr>
            </w:pPr>
          </w:p>
          <w:p w14:paraId="6329CFE5" w14:textId="77777777" w:rsidR="00485574" w:rsidRPr="00485574" w:rsidRDefault="00485574" w:rsidP="007647F3">
            <w:pPr>
              <w:rPr>
                <w:rFonts w:ascii="Arial" w:hAnsi="Arial" w:cs="Arial"/>
              </w:rPr>
            </w:pPr>
          </w:p>
          <w:p w14:paraId="561976D5" w14:textId="77777777" w:rsidR="00485574" w:rsidRPr="00485574" w:rsidRDefault="00485574" w:rsidP="00E47177">
            <w:pPr>
              <w:rPr>
                <w:rFonts w:ascii="Arial" w:hAnsi="Arial" w:cs="Arial"/>
              </w:rPr>
            </w:pPr>
            <w:r w:rsidRPr="00485574">
              <w:rPr>
                <w:rFonts w:ascii="Arial" w:hAnsi="Arial" w:cs="Arial"/>
              </w:rPr>
              <w:t>6. Reconocer que los modelos atómicos son instrumentos interpretativos de las distintas teorías y la necesidad de su utilización para la interpretación y comprensión de la estructura interna de la materia.</w:t>
            </w:r>
          </w:p>
          <w:p w14:paraId="29F09FC6" w14:textId="77777777" w:rsidR="00485574" w:rsidRPr="00485574" w:rsidRDefault="00485574" w:rsidP="00E47177">
            <w:pPr>
              <w:rPr>
                <w:rFonts w:ascii="Arial" w:hAnsi="Arial" w:cs="Arial"/>
              </w:rPr>
            </w:pPr>
          </w:p>
          <w:p w14:paraId="0F2E32F8" w14:textId="77777777" w:rsidR="00485574" w:rsidRDefault="00485574" w:rsidP="00E47177">
            <w:pPr>
              <w:rPr>
                <w:rFonts w:ascii="Arial" w:hAnsi="Arial" w:cs="Arial"/>
              </w:rPr>
            </w:pPr>
          </w:p>
          <w:p w14:paraId="7A6604DE" w14:textId="77777777" w:rsidR="002B6D2C" w:rsidRDefault="002B6D2C" w:rsidP="00E47177">
            <w:pPr>
              <w:rPr>
                <w:rFonts w:ascii="Arial" w:hAnsi="Arial" w:cs="Arial"/>
              </w:rPr>
            </w:pPr>
          </w:p>
          <w:p w14:paraId="36D5C25E" w14:textId="77777777" w:rsidR="002B6D2C" w:rsidRDefault="002B6D2C" w:rsidP="00E47177">
            <w:pPr>
              <w:rPr>
                <w:rFonts w:ascii="Arial" w:hAnsi="Arial" w:cs="Arial"/>
              </w:rPr>
            </w:pPr>
          </w:p>
          <w:p w14:paraId="418E6498" w14:textId="77777777" w:rsidR="002B6D2C" w:rsidRDefault="002B6D2C" w:rsidP="00E47177">
            <w:pPr>
              <w:rPr>
                <w:rFonts w:ascii="Arial" w:hAnsi="Arial" w:cs="Arial"/>
              </w:rPr>
            </w:pPr>
          </w:p>
          <w:p w14:paraId="0EB5E9E6" w14:textId="77777777" w:rsidR="002B6D2C" w:rsidRPr="00485574" w:rsidRDefault="002B6D2C" w:rsidP="00E47177">
            <w:pPr>
              <w:rPr>
                <w:rFonts w:ascii="Arial" w:hAnsi="Arial" w:cs="Arial"/>
              </w:rPr>
            </w:pPr>
          </w:p>
          <w:p w14:paraId="73DAC563" w14:textId="77777777" w:rsidR="00485574" w:rsidRPr="00485574" w:rsidRDefault="00485574" w:rsidP="00E47177">
            <w:pPr>
              <w:rPr>
                <w:rFonts w:ascii="Arial" w:hAnsi="Arial" w:cs="Arial"/>
              </w:rPr>
            </w:pPr>
            <w:r w:rsidRPr="00485574">
              <w:rPr>
                <w:rFonts w:ascii="Arial" w:hAnsi="Arial" w:cs="Arial"/>
              </w:rPr>
              <w:t>7. Interpretar la ordenación de los elementos en la Tabla Periódica y reconocer los más relevantes a partir de sus símbolos.</w:t>
            </w:r>
          </w:p>
          <w:p w14:paraId="2AD366F2" w14:textId="77777777" w:rsidR="00485574" w:rsidRPr="00485574" w:rsidRDefault="00485574" w:rsidP="00E47177">
            <w:pPr>
              <w:rPr>
                <w:rFonts w:ascii="Arial" w:hAnsi="Arial" w:cs="Arial"/>
              </w:rPr>
            </w:pPr>
          </w:p>
          <w:p w14:paraId="0B210EAF" w14:textId="77777777" w:rsidR="00485574" w:rsidRPr="00485574" w:rsidRDefault="00485574" w:rsidP="00E47177">
            <w:pPr>
              <w:rPr>
                <w:rFonts w:ascii="Arial" w:hAnsi="Arial" w:cs="Arial"/>
              </w:rPr>
            </w:pPr>
          </w:p>
          <w:p w14:paraId="0E3D0EF8" w14:textId="77777777" w:rsidR="00485574" w:rsidRPr="00485574" w:rsidRDefault="00485574" w:rsidP="00E47177">
            <w:pPr>
              <w:rPr>
                <w:rFonts w:ascii="Arial" w:hAnsi="Arial" w:cs="Arial"/>
              </w:rPr>
            </w:pPr>
          </w:p>
          <w:p w14:paraId="5773E6D5" w14:textId="77777777" w:rsidR="00485574" w:rsidRPr="00485574" w:rsidRDefault="00485574" w:rsidP="00E47177">
            <w:pPr>
              <w:rPr>
                <w:rFonts w:ascii="Arial" w:hAnsi="Arial" w:cs="Arial"/>
              </w:rPr>
            </w:pPr>
          </w:p>
          <w:p w14:paraId="146B4FB3" w14:textId="77777777" w:rsidR="00485574" w:rsidRPr="00485574" w:rsidRDefault="00485574" w:rsidP="00E47177">
            <w:pPr>
              <w:rPr>
                <w:rFonts w:ascii="Arial" w:hAnsi="Arial" w:cs="Arial"/>
              </w:rPr>
            </w:pPr>
          </w:p>
          <w:p w14:paraId="73DD4317" w14:textId="77777777" w:rsidR="00485574" w:rsidRPr="00485574" w:rsidRDefault="00485574" w:rsidP="00E47177">
            <w:pPr>
              <w:rPr>
                <w:rFonts w:ascii="Arial" w:hAnsi="Arial" w:cs="Arial"/>
              </w:rPr>
            </w:pPr>
            <w:r w:rsidRPr="00485574">
              <w:rPr>
                <w:rFonts w:ascii="Arial" w:hAnsi="Arial" w:cs="Arial"/>
              </w:rPr>
              <w:t>8. Conocer cómo se unen los átomos para formar estructuras más complejas y explicar las propiedades de las agrupaciones resultantes.</w:t>
            </w:r>
          </w:p>
          <w:p w14:paraId="0A63CAFC" w14:textId="77777777" w:rsidR="00485574" w:rsidRPr="00485574" w:rsidRDefault="00485574" w:rsidP="00E47177">
            <w:pPr>
              <w:rPr>
                <w:rFonts w:ascii="Arial" w:hAnsi="Arial" w:cs="Arial"/>
              </w:rPr>
            </w:pPr>
          </w:p>
          <w:p w14:paraId="316EE251" w14:textId="77777777" w:rsidR="00485574" w:rsidRPr="00485574" w:rsidRDefault="00485574" w:rsidP="00E47177">
            <w:pPr>
              <w:rPr>
                <w:rFonts w:ascii="Arial" w:hAnsi="Arial" w:cs="Arial"/>
              </w:rPr>
            </w:pPr>
          </w:p>
          <w:p w14:paraId="05ECFCD2" w14:textId="77777777" w:rsidR="00485574" w:rsidRDefault="00485574" w:rsidP="00195971">
            <w:pPr>
              <w:rPr>
                <w:rFonts w:ascii="Arial" w:hAnsi="Arial" w:cs="Arial"/>
              </w:rPr>
            </w:pPr>
          </w:p>
          <w:p w14:paraId="6FABAB06" w14:textId="77777777" w:rsidR="002B6D2C" w:rsidRPr="00485574" w:rsidRDefault="002B6D2C" w:rsidP="00195971">
            <w:pPr>
              <w:rPr>
                <w:rFonts w:ascii="Arial" w:hAnsi="Arial" w:cs="Arial"/>
              </w:rPr>
            </w:pPr>
          </w:p>
          <w:p w14:paraId="27CD01DD" w14:textId="77777777" w:rsidR="00485574" w:rsidRPr="00485574" w:rsidRDefault="00485574" w:rsidP="00195971">
            <w:pPr>
              <w:rPr>
                <w:rFonts w:ascii="Arial" w:hAnsi="Arial" w:cs="Arial"/>
              </w:rPr>
            </w:pPr>
          </w:p>
          <w:p w14:paraId="7ECD3859" w14:textId="77777777" w:rsidR="00485574" w:rsidRPr="00485574" w:rsidRDefault="00485574" w:rsidP="00195971">
            <w:pPr>
              <w:rPr>
                <w:rFonts w:ascii="Arial" w:hAnsi="Arial" w:cs="Arial"/>
              </w:rPr>
            </w:pPr>
            <w:r w:rsidRPr="00485574">
              <w:rPr>
                <w:rFonts w:ascii="Arial" w:hAnsi="Arial" w:cs="Arial"/>
              </w:rPr>
              <w:t xml:space="preserve">9. Diferenciar entre átomos y moléculas, y entre elementos y compuestos en sustancias de uso frecuente y conocido. </w:t>
            </w:r>
          </w:p>
          <w:p w14:paraId="21F7AFF6" w14:textId="77777777" w:rsidR="00485574" w:rsidRPr="00485574" w:rsidRDefault="00485574" w:rsidP="00195971">
            <w:pPr>
              <w:rPr>
                <w:rFonts w:ascii="Arial" w:hAnsi="Arial" w:cs="Arial"/>
              </w:rPr>
            </w:pPr>
          </w:p>
          <w:p w14:paraId="36262D23" w14:textId="77777777" w:rsidR="00485574" w:rsidRDefault="00485574" w:rsidP="00195971">
            <w:pPr>
              <w:rPr>
                <w:rFonts w:ascii="Arial" w:hAnsi="Arial" w:cs="Arial"/>
              </w:rPr>
            </w:pPr>
          </w:p>
          <w:p w14:paraId="719E571A" w14:textId="77777777" w:rsidR="002B6D2C" w:rsidRDefault="002B6D2C" w:rsidP="00195971">
            <w:pPr>
              <w:rPr>
                <w:rFonts w:ascii="Arial" w:hAnsi="Arial" w:cs="Arial"/>
              </w:rPr>
            </w:pPr>
          </w:p>
          <w:p w14:paraId="628073E8" w14:textId="77777777" w:rsidR="002B6D2C" w:rsidRDefault="002B6D2C" w:rsidP="00195971">
            <w:pPr>
              <w:rPr>
                <w:rFonts w:ascii="Arial" w:hAnsi="Arial" w:cs="Arial"/>
              </w:rPr>
            </w:pPr>
          </w:p>
          <w:p w14:paraId="74EB8809" w14:textId="77777777" w:rsidR="002B6D2C" w:rsidRPr="00485574" w:rsidRDefault="002B6D2C" w:rsidP="00195971">
            <w:pPr>
              <w:rPr>
                <w:rFonts w:ascii="Arial" w:hAnsi="Arial" w:cs="Arial"/>
              </w:rPr>
            </w:pPr>
          </w:p>
          <w:p w14:paraId="0ACEABAC" w14:textId="77777777" w:rsidR="00485574" w:rsidRPr="00485574" w:rsidRDefault="00485574" w:rsidP="00195971">
            <w:pPr>
              <w:rPr>
                <w:rFonts w:ascii="Arial" w:hAnsi="Arial" w:cs="Arial"/>
              </w:rPr>
            </w:pPr>
          </w:p>
          <w:p w14:paraId="359C9643" w14:textId="77777777" w:rsidR="00485574" w:rsidRPr="00485574" w:rsidRDefault="00485574" w:rsidP="00195971">
            <w:pPr>
              <w:rPr>
                <w:rFonts w:ascii="Arial" w:hAnsi="Arial" w:cs="Arial"/>
              </w:rPr>
            </w:pPr>
          </w:p>
          <w:p w14:paraId="533D6BB2" w14:textId="77777777" w:rsidR="00485574" w:rsidRPr="00485574" w:rsidRDefault="00485574" w:rsidP="00195971">
            <w:pPr>
              <w:rPr>
                <w:rFonts w:ascii="Arial" w:hAnsi="Arial" w:cs="Arial"/>
              </w:rPr>
            </w:pPr>
            <w:r w:rsidRPr="00485574">
              <w:rPr>
                <w:rFonts w:ascii="Arial" w:hAnsi="Arial" w:cs="Arial"/>
              </w:rPr>
              <w:t>10. Formular y nombrar compuestos binarios siguiendo las normas IUPAC.</w:t>
            </w:r>
          </w:p>
        </w:tc>
        <w:tc>
          <w:tcPr>
            <w:tcW w:w="2812" w:type="pct"/>
          </w:tcPr>
          <w:p w14:paraId="76595FF5" w14:textId="77777777" w:rsidR="00485574" w:rsidRPr="00485574" w:rsidRDefault="00485574" w:rsidP="00695F84">
            <w:pPr>
              <w:jc w:val="both"/>
              <w:rPr>
                <w:rFonts w:ascii="Arial" w:hAnsi="Arial" w:cs="Arial"/>
              </w:rPr>
            </w:pPr>
          </w:p>
          <w:p w14:paraId="5DC3211B" w14:textId="77777777" w:rsidR="00485574" w:rsidRPr="00485574" w:rsidRDefault="00485574" w:rsidP="00695F84">
            <w:pPr>
              <w:jc w:val="both"/>
              <w:rPr>
                <w:rFonts w:ascii="Arial" w:hAnsi="Arial" w:cs="Arial"/>
              </w:rPr>
            </w:pPr>
          </w:p>
          <w:p w14:paraId="21D9E041" w14:textId="77777777" w:rsidR="00485574" w:rsidRPr="00485574" w:rsidRDefault="00485574" w:rsidP="00D67445">
            <w:pPr>
              <w:jc w:val="both"/>
              <w:rPr>
                <w:rFonts w:ascii="Arial" w:hAnsi="Arial" w:cs="Arial"/>
              </w:rPr>
            </w:pPr>
            <w:r w:rsidRPr="00485574">
              <w:rPr>
                <w:rFonts w:ascii="Arial" w:hAnsi="Arial" w:cs="Arial"/>
              </w:rPr>
              <w:t>- Distingue entre propiedades generales y propiedades características de la materia, utilizando estas últimas para la caracterización de sustancias.</w:t>
            </w:r>
          </w:p>
          <w:p w14:paraId="3E7CD01E" w14:textId="77777777" w:rsidR="00485574" w:rsidRPr="00485574" w:rsidRDefault="00485574" w:rsidP="00D67445">
            <w:pPr>
              <w:jc w:val="both"/>
              <w:rPr>
                <w:rFonts w:ascii="Arial" w:hAnsi="Arial" w:cs="Arial"/>
              </w:rPr>
            </w:pPr>
            <w:r w:rsidRPr="00485574">
              <w:rPr>
                <w:rFonts w:ascii="Arial" w:hAnsi="Arial" w:cs="Arial"/>
              </w:rPr>
              <w:t>- Relaciona propiedades de los materiales de nuestro entorno con el uso que se hace de ellos.</w:t>
            </w:r>
          </w:p>
          <w:p w14:paraId="5548D2B5" w14:textId="77777777" w:rsidR="00485574" w:rsidRPr="00485574" w:rsidRDefault="00485574" w:rsidP="00D67445">
            <w:pPr>
              <w:jc w:val="both"/>
              <w:rPr>
                <w:rFonts w:ascii="Arial" w:hAnsi="Arial" w:cs="Arial"/>
              </w:rPr>
            </w:pPr>
            <w:r w:rsidRPr="00485574">
              <w:rPr>
                <w:rFonts w:ascii="Arial" w:hAnsi="Arial" w:cs="Arial"/>
              </w:rPr>
              <w:t>- Describe la determinación experimental del volumen y de la masa de un sólido y calcula su densidad.</w:t>
            </w:r>
          </w:p>
          <w:p w14:paraId="65C8525A" w14:textId="77777777" w:rsidR="00485574" w:rsidRPr="00485574" w:rsidRDefault="00485574" w:rsidP="00D67445">
            <w:pPr>
              <w:jc w:val="both"/>
              <w:rPr>
                <w:rFonts w:ascii="Arial" w:hAnsi="Arial" w:cs="Arial"/>
              </w:rPr>
            </w:pPr>
          </w:p>
          <w:p w14:paraId="510C366A" w14:textId="77777777" w:rsidR="00485574" w:rsidRPr="00485574" w:rsidRDefault="00485574" w:rsidP="00D67445">
            <w:pPr>
              <w:jc w:val="both"/>
              <w:rPr>
                <w:rFonts w:ascii="Arial" w:hAnsi="Arial" w:cs="Arial"/>
              </w:rPr>
            </w:pPr>
          </w:p>
          <w:p w14:paraId="5C9053AD" w14:textId="77777777" w:rsidR="00485574" w:rsidRPr="00485574" w:rsidRDefault="00485574" w:rsidP="00D67445">
            <w:pPr>
              <w:jc w:val="both"/>
              <w:rPr>
                <w:rFonts w:ascii="Arial" w:hAnsi="Arial" w:cs="Arial"/>
              </w:rPr>
            </w:pPr>
            <w:r w:rsidRPr="00485574">
              <w:rPr>
                <w:rFonts w:ascii="Arial" w:hAnsi="Arial" w:cs="Arial"/>
              </w:rPr>
              <w:t>- Justifica que una sustancia puede presentarse en distintos estados de agregación dependiendo de las condiciones de presión y temperatura en las que se encuentre.</w:t>
            </w:r>
          </w:p>
          <w:p w14:paraId="27E70584" w14:textId="77777777" w:rsidR="00485574" w:rsidRPr="00485574" w:rsidRDefault="00485574" w:rsidP="00D67445">
            <w:pPr>
              <w:jc w:val="both"/>
              <w:rPr>
                <w:rFonts w:ascii="Arial" w:hAnsi="Arial" w:cs="Arial"/>
              </w:rPr>
            </w:pPr>
            <w:r w:rsidRPr="00485574">
              <w:rPr>
                <w:rFonts w:ascii="Arial" w:hAnsi="Arial" w:cs="Arial"/>
              </w:rPr>
              <w:t>- Explica las propiedades de los gases, líquidos y sólidos utilizando el modelo cinético-molecular.</w:t>
            </w:r>
          </w:p>
          <w:p w14:paraId="64CB617B" w14:textId="77777777" w:rsidR="00485574" w:rsidRPr="00485574" w:rsidRDefault="00485574" w:rsidP="00D67445">
            <w:pPr>
              <w:jc w:val="both"/>
              <w:rPr>
                <w:rFonts w:ascii="Arial" w:hAnsi="Arial" w:cs="Arial"/>
              </w:rPr>
            </w:pPr>
            <w:r w:rsidRPr="00485574">
              <w:rPr>
                <w:rFonts w:ascii="Arial" w:hAnsi="Arial" w:cs="Arial"/>
              </w:rPr>
              <w:t>- Describe e interpreta los cambios de estado de la materia utilizando el modelo cinético-molecular y lo aplica a la interpretación de fenómenos cotidianos.</w:t>
            </w:r>
          </w:p>
          <w:p w14:paraId="6967A54A" w14:textId="77777777" w:rsidR="00485574" w:rsidRPr="00485574" w:rsidRDefault="00485574" w:rsidP="00D67445">
            <w:pPr>
              <w:jc w:val="both"/>
              <w:rPr>
                <w:rFonts w:ascii="Arial" w:hAnsi="Arial" w:cs="Arial"/>
              </w:rPr>
            </w:pPr>
            <w:r w:rsidRPr="00485574">
              <w:rPr>
                <w:rFonts w:ascii="Arial" w:hAnsi="Arial" w:cs="Arial"/>
              </w:rPr>
              <w:t>- Deduce a partir de las gráficas de calentamiento de una sustancia sus puntos de fusión y ebullición, y la identifica utilizando las tablas de datos necesarias.</w:t>
            </w:r>
          </w:p>
          <w:p w14:paraId="483D0084" w14:textId="77777777" w:rsidR="00485574" w:rsidRPr="00485574" w:rsidRDefault="00485574" w:rsidP="00D67445">
            <w:pPr>
              <w:jc w:val="both"/>
              <w:rPr>
                <w:rFonts w:ascii="Arial" w:hAnsi="Arial" w:cs="Arial"/>
              </w:rPr>
            </w:pPr>
          </w:p>
          <w:p w14:paraId="6749B2B9" w14:textId="77777777" w:rsidR="00485574" w:rsidRPr="00485574" w:rsidRDefault="00485574" w:rsidP="00D67445">
            <w:pPr>
              <w:jc w:val="both"/>
              <w:rPr>
                <w:rFonts w:ascii="Arial" w:hAnsi="Arial" w:cs="Arial"/>
              </w:rPr>
            </w:pPr>
          </w:p>
          <w:p w14:paraId="115A5D32" w14:textId="77777777" w:rsidR="00485574" w:rsidRPr="00485574" w:rsidRDefault="00485574" w:rsidP="00E47177">
            <w:pPr>
              <w:jc w:val="both"/>
              <w:rPr>
                <w:rFonts w:ascii="Arial" w:hAnsi="Arial" w:cs="Arial"/>
              </w:rPr>
            </w:pPr>
            <w:r w:rsidRPr="00485574">
              <w:rPr>
                <w:rFonts w:ascii="Arial" w:hAnsi="Arial" w:cs="Arial"/>
              </w:rPr>
              <w:t>- Justifica el comportamiento de los gases en situaciones cotidianas relacionándolo con el modelo cinético-molecular.</w:t>
            </w:r>
          </w:p>
          <w:p w14:paraId="52B5EF8D" w14:textId="77777777" w:rsidR="00485574" w:rsidRPr="00485574" w:rsidRDefault="00485574" w:rsidP="00E47177">
            <w:pPr>
              <w:jc w:val="both"/>
              <w:rPr>
                <w:rFonts w:ascii="Arial" w:hAnsi="Arial" w:cs="Arial"/>
              </w:rPr>
            </w:pPr>
            <w:r w:rsidRPr="00485574">
              <w:rPr>
                <w:rFonts w:ascii="Arial" w:hAnsi="Arial" w:cs="Arial"/>
              </w:rPr>
              <w:t>- Interpreta gráficas, tablas de resultados y experiencias que relacionan la presión, el volumen y la temperatura de un gas utilizando el modelo cinético-molecular y las leyes de los gases.</w:t>
            </w:r>
          </w:p>
          <w:p w14:paraId="28B3CA64" w14:textId="77777777" w:rsidR="00485574" w:rsidRPr="00485574" w:rsidRDefault="00485574" w:rsidP="00E47177">
            <w:pPr>
              <w:jc w:val="both"/>
              <w:rPr>
                <w:rFonts w:ascii="Arial" w:hAnsi="Arial" w:cs="Arial"/>
              </w:rPr>
            </w:pPr>
          </w:p>
          <w:p w14:paraId="146833D3" w14:textId="77777777" w:rsidR="00485574" w:rsidRPr="00485574" w:rsidRDefault="00485574" w:rsidP="00E47177">
            <w:pPr>
              <w:jc w:val="both"/>
              <w:rPr>
                <w:rFonts w:ascii="Arial" w:hAnsi="Arial" w:cs="Arial"/>
              </w:rPr>
            </w:pPr>
          </w:p>
          <w:p w14:paraId="7C98E2CA" w14:textId="77777777" w:rsidR="00485574" w:rsidRPr="00485574" w:rsidRDefault="00485574" w:rsidP="00E47177">
            <w:pPr>
              <w:jc w:val="both"/>
              <w:rPr>
                <w:rFonts w:ascii="Arial" w:hAnsi="Arial" w:cs="Arial"/>
              </w:rPr>
            </w:pPr>
            <w:r w:rsidRPr="00485574">
              <w:rPr>
                <w:rFonts w:ascii="Arial" w:hAnsi="Arial" w:cs="Arial"/>
              </w:rPr>
              <w:t xml:space="preserve">- Distingue y clasifica sistemas materiales de uso cotidiano en sustancias puras y mezclas, </w:t>
            </w:r>
            <w:r w:rsidRPr="00485574">
              <w:rPr>
                <w:rFonts w:ascii="Arial" w:hAnsi="Arial" w:cs="Arial"/>
              </w:rPr>
              <w:lastRenderedPageBreak/>
              <w:t>especificando en este último caso si se trata de mezclas homogéneas, heterogéneas o coloides.</w:t>
            </w:r>
          </w:p>
          <w:p w14:paraId="104167FB" w14:textId="77777777" w:rsidR="00485574" w:rsidRPr="00485574" w:rsidRDefault="00485574" w:rsidP="00E47177">
            <w:pPr>
              <w:jc w:val="both"/>
              <w:rPr>
                <w:rFonts w:ascii="Arial" w:hAnsi="Arial" w:cs="Arial"/>
              </w:rPr>
            </w:pPr>
            <w:r w:rsidRPr="00485574">
              <w:rPr>
                <w:rFonts w:ascii="Arial" w:hAnsi="Arial" w:cs="Arial"/>
              </w:rPr>
              <w:t>- Identifica el disolvente y el soluto al analizar la composición de mezclas homogéneas de especial interés.</w:t>
            </w:r>
          </w:p>
          <w:p w14:paraId="383EC0C1" w14:textId="77777777" w:rsidR="00485574" w:rsidRPr="00485574" w:rsidRDefault="00485574" w:rsidP="00E47177">
            <w:pPr>
              <w:jc w:val="both"/>
              <w:rPr>
                <w:rFonts w:ascii="Arial" w:hAnsi="Arial" w:cs="Arial"/>
              </w:rPr>
            </w:pPr>
            <w:r w:rsidRPr="00485574">
              <w:rPr>
                <w:rFonts w:ascii="Arial" w:hAnsi="Arial" w:cs="Arial"/>
              </w:rPr>
              <w:t>- Realiza experiencias sencillas de preparación de disoluciones, describe el procedimiento seguido y el material utilizado, determina la concentración y la expresa en gramos por litro.</w:t>
            </w:r>
          </w:p>
          <w:p w14:paraId="5A758B45" w14:textId="77777777" w:rsidR="00485574" w:rsidRPr="00485574" w:rsidRDefault="00485574" w:rsidP="00E47177">
            <w:pPr>
              <w:jc w:val="both"/>
              <w:rPr>
                <w:rFonts w:ascii="Arial" w:hAnsi="Arial" w:cs="Arial"/>
              </w:rPr>
            </w:pPr>
          </w:p>
          <w:p w14:paraId="6A6CCA21" w14:textId="77777777" w:rsidR="00485574" w:rsidRPr="00485574" w:rsidRDefault="00485574" w:rsidP="00E47177">
            <w:pPr>
              <w:jc w:val="both"/>
              <w:rPr>
                <w:rFonts w:ascii="Arial" w:hAnsi="Arial" w:cs="Arial"/>
              </w:rPr>
            </w:pPr>
          </w:p>
          <w:p w14:paraId="6A933BB0" w14:textId="77777777" w:rsidR="00485574" w:rsidRPr="00485574" w:rsidRDefault="00485574" w:rsidP="00E47177">
            <w:pPr>
              <w:jc w:val="both"/>
              <w:rPr>
                <w:rFonts w:ascii="Arial" w:hAnsi="Arial" w:cs="Arial"/>
              </w:rPr>
            </w:pPr>
            <w:r w:rsidRPr="00485574">
              <w:rPr>
                <w:rFonts w:ascii="Arial" w:hAnsi="Arial" w:cs="Arial"/>
              </w:rPr>
              <w:t>- Diseña métodos de separación de mezclas según las propiedades características de las sustancias que las componen, describiendo el material de laboratorio adecuado.</w:t>
            </w:r>
          </w:p>
          <w:p w14:paraId="2D65B7C3" w14:textId="77777777" w:rsidR="00485574" w:rsidRPr="00485574" w:rsidRDefault="00485574" w:rsidP="00E47177">
            <w:pPr>
              <w:jc w:val="both"/>
              <w:rPr>
                <w:rFonts w:ascii="Arial" w:hAnsi="Arial" w:cs="Arial"/>
              </w:rPr>
            </w:pPr>
          </w:p>
          <w:p w14:paraId="7EBCB640" w14:textId="77777777" w:rsidR="00485574" w:rsidRPr="00485574" w:rsidRDefault="00485574" w:rsidP="00E47177">
            <w:pPr>
              <w:jc w:val="both"/>
              <w:rPr>
                <w:rFonts w:ascii="Arial" w:hAnsi="Arial" w:cs="Arial"/>
              </w:rPr>
            </w:pPr>
          </w:p>
          <w:p w14:paraId="28A8A80B" w14:textId="77777777" w:rsidR="00485574" w:rsidRPr="00485574" w:rsidRDefault="00485574" w:rsidP="008F44E3">
            <w:pPr>
              <w:jc w:val="both"/>
              <w:rPr>
                <w:rFonts w:ascii="Arial" w:hAnsi="Arial" w:cs="Arial"/>
              </w:rPr>
            </w:pPr>
            <w:r w:rsidRPr="00485574">
              <w:rPr>
                <w:rFonts w:ascii="Arial" w:hAnsi="Arial" w:cs="Arial"/>
              </w:rPr>
              <w:t>- Representa el átomo, a partir del número atómico y el número másico, utilizando el modelo planetario.</w:t>
            </w:r>
          </w:p>
          <w:p w14:paraId="69436BF6" w14:textId="77777777" w:rsidR="00485574" w:rsidRPr="00485574" w:rsidRDefault="00485574" w:rsidP="008F44E3">
            <w:pPr>
              <w:jc w:val="both"/>
              <w:rPr>
                <w:rFonts w:ascii="Arial" w:hAnsi="Arial" w:cs="Arial"/>
              </w:rPr>
            </w:pPr>
            <w:r w:rsidRPr="00485574">
              <w:rPr>
                <w:rFonts w:ascii="Arial" w:hAnsi="Arial" w:cs="Arial"/>
              </w:rPr>
              <w:t>- Describe las características de las partículas subatómicas básicas y su localización en el átomo.</w:t>
            </w:r>
          </w:p>
          <w:p w14:paraId="5A919E86" w14:textId="77777777" w:rsidR="00485574" w:rsidRPr="00485574" w:rsidRDefault="00485574" w:rsidP="008F44E3">
            <w:pPr>
              <w:jc w:val="both"/>
              <w:rPr>
                <w:rFonts w:ascii="Arial" w:hAnsi="Arial" w:cs="Arial"/>
              </w:rPr>
            </w:pPr>
            <w:r w:rsidRPr="00485574">
              <w:rPr>
                <w:rFonts w:ascii="Arial" w:hAnsi="Arial" w:cs="Arial"/>
              </w:rPr>
              <w:t xml:space="preserve">- Relaciona la notación </w:t>
            </w:r>
            <m:oMath>
              <m:m>
                <m:mPr>
                  <m:mcs>
                    <m:mc>
                      <m:mcPr>
                        <m:count m:val="1"/>
                        <m:mcJc m:val="center"/>
                      </m:mcPr>
                    </m:mc>
                  </m:mcs>
                  <m:ctrlPr>
                    <w:rPr>
                      <w:rFonts w:ascii="Cambria Math" w:hAnsi="Cambria Math" w:cs="Arial"/>
                      <w:i/>
                    </w:rPr>
                  </m:ctrlPr>
                </m:mPr>
                <m:mr>
                  <m:e>
                    <m:r>
                      <w:rPr>
                        <w:rFonts w:ascii="Cambria Math" w:hAnsi="Cambria Math" w:cs="Arial"/>
                      </w:rPr>
                      <m:t>A</m:t>
                    </m:r>
                  </m:e>
                </m:mr>
                <m:mr>
                  <m:e>
                    <m:r>
                      <w:rPr>
                        <w:rFonts w:ascii="Cambria Math" w:hAnsi="Cambria Math" w:cs="Arial"/>
                      </w:rPr>
                      <m:t>Z</m:t>
                    </m:r>
                  </m:e>
                </m:mr>
              </m:m>
            </m:oMath>
            <w:r w:rsidRPr="00485574">
              <w:rPr>
                <w:rFonts w:ascii="Arial" w:hAnsi="Arial" w:cs="Arial"/>
              </w:rPr>
              <w:t>X con el número atómico, el número másico determinando el número de cada uno de los tipos de partículas subatómicas básicas.</w:t>
            </w:r>
          </w:p>
          <w:p w14:paraId="11CFF2B0" w14:textId="77777777" w:rsidR="00485574" w:rsidRPr="00485574" w:rsidRDefault="00485574" w:rsidP="008F44E3">
            <w:pPr>
              <w:jc w:val="both"/>
              <w:rPr>
                <w:rFonts w:ascii="Arial" w:hAnsi="Arial" w:cs="Arial"/>
              </w:rPr>
            </w:pPr>
          </w:p>
          <w:p w14:paraId="719E1490" w14:textId="77777777" w:rsidR="00485574" w:rsidRPr="00485574" w:rsidRDefault="00485574" w:rsidP="008F44E3">
            <w:pPr>
              <w:jc w:val="both"/>
              <w:rPr>
                <w:rFonts w:ascii="Arial" w:hAnsi="Arial" w:cs="Arial"/>
              </w:rPr>
            </w:pPr>
          </w:p>
          <w:p w14:paraId="5887D537" w14:textId="77777777" w:rsidR="00485574" w:rsidRPr="00485574" w:rsidRDefault="00485574" w:rsidP="008F44E3">
            <w:pPr>
              <w:jc w:val="both"/>
              <w:rPr>
                <w:rFonts w:ascii="Arial" w:hAnsi="Arial" w:cs="Arial"/>
              </w:rPr>
            </w:pPr>
            <w:r w:rsidRPr="00485574">
              <w:rPr>
                <w:rFonts w:ascii="Arial" w:hAnsi="Arial" w:cs="Arial"/>
              </w:rPr>
              <w:t>- Justifica la actual ordenación de los elementos en grupos y periodos en la Tabla Periódica.</w:t>
            </w:r>
          </w:p>
          <w:p w14:paraId="6E0B9763" w14:textId="77777777" w:rsidR="00485574" w:rsidRPr="00485574" w:rsidRDefault="00485574" w:rsidP="008F44E3">
            <w:pPr>
              <w:jc w:val="both"/>
              <w:rPr>
                <w:rFonts w:ascii="Arial" w:hAnsi="Arial" w:cs="Arial"/>
              </w:rPr>
            </w:pPr>
            <w:r w:rsidRPr="00485574">
              <w:rPr>
                <w:rFonts w:ascii="Arial" w:hAnsi="Arial" w:cs="Arial"/>
              </w:rPr>
              <w:t>- Relaciona las principales propiedades de metales, no metales y gases nobles con su posición en la Tabla Periódica y con su tendencia a formar iones, tomando como referencia el gas noble más próximo.</w:t>
            </w:r>
          </w:p>
          <w:p w14:paraId="4DBBAD32" w14:textId="77777777" w:rsidR="00485574" w:rsidRPr="00485574" w:rsidRDefault="00485574" w:rsidP="008F44E3">
            <w:pPr>
              <w:jc w:val="both"/>
              <w:rPr>
                <w:rFonts w:ascii="Arial" w:hAnsi="Arial" w:cs="Arial"/>
              </w:rPr>
            </w:pPr>
          </w:p>
          <w:p w14:paraId="33F0374C" w14:textId="77777777" w:rsidR="00485574" w:rsidRPr="00485574" w:rsidRDefault="00485574" w:rsidP="008F44E3">
            <w:pPr>
              <w:jc w:val="both"/>
              <w:rPr>
                <w:rFonts w:ascii="Arial" w:hAnsi="Arial" w:cs="Arial"/>
              </w:rPr>
            </w:pPr>
          </w:p>
          <w:p w14:paraId="21863A2D" w14:textId="77777777" w:rsidR="00485574" w:rsidRPr="00485574" w:rsidRDefault="00485574" w:rsidP="008F44E3">
            <w:pPr>
              <w:jc w:val="both"/>
              <w:rPr>
                <w:rFonts w:ascii="Arial" w:hAnsi="Arial" w:cs="Arial"/>
              </w:rPr>
            </w:pPr>
            <w:r w:rsidRPr="00485574">
              <w:rPr>
                <w:rFonts w:ascii="Arial" w:hAnsi="Arial" w:cs="Arial"/>
              </w:rPr>
              <w:t xml:space="preserve">- Conoce y explica el proceso de formación de un </w:t>
            </w:r>
            <w:proofErr w:type="spellStart"/>
            <w:r w:rsidRPr="00485574">
              <w:rPr>
                <w:rFonts w:ascii="Arial" w:hAnsi="Arial" w:cs="Arial"/>
              </w:rPr>
              <w:t>ión</w:t>
            </w:r>
            <w:proofErr w:type="spellEnd"/>
            <w:r w:rsidRPr="00485574">
              <w:rPr>
                <w:rFonts w:ascii="Arial" w:hAnsi="Arial" w:cs="Arial"/>
              </w:rPr>
              <w:t xml:space="preserve"> a partir del átomo correspondiente, utilizando la notación adecuada para su representación.</w:t>
            </w:r>
          </w:p>
          <w:p w14:paraId="3572827A" w14:textId="77777777" w:rsidR="00485574" w:rsidRPr="00485574" w:rsidRDefault="00485574" w:rsidP="008F44E3">
            <w:pPr>
              <w:jc w:val="both"/>
              <w:rPr>
                <w:rFonts w:ascii="Arial" w:hAnsi="Arial" w:cs="Arial"/>
              </w:rPr>
            </w:pPr>
            <w:r w:rsidRPr="00485574">
              <w:rPr>
                <w:rFonts w:ascii="Arial" w:hAnsi="Arial" w:cs="Arial"/>
              </w:rPr>
              <w:t>- Explica cómo algunos átomos tienden a agruparse para formar moléculas interpretando este hecho en sustancias de uso frecuente y calcula sus masas moleculares...</w:t>
            </w:r>
          </w:p>
          <w:p w14:paraId="050449A8" w14:textId="77777777" w:rsidR="00485574" w:rsidRPr="00485574" w:rsidRDefault="00485574" w:rsidP="008F44E3">
            <w:pPr>
              <w:jc w:val="both"/>
              <w:rPr>
                <w:rFonts w:ascii="Arial" w:hAnsi="Arial" w:cs="Arial"/>
              </w:rPr>
            </w:pPr>
          </w:p>
          <w:p w14:paraId="108A6283" w14:textId="77777777" w:rsidR="00485574" w:rsidRPr="00485574" w:rsidRDefault="00485574" w:rsidP="008F44E3">
            <w:pPr>
              <w:jc w:val="both"/>
              <w:rPr>
                <w:rFonts w:ascii="Arial" w:hAnsi="Arial" w:cs="Arial"/>
              </w:rPr>
            </w:pPr>
          </w:p>
          <w:p w14:paraId="27F20313" w14:textId="77777777" w:rsidR="00485574" w:rsidRPr="00485574" w:rsidRDefault="00485574" w:rsidP="008F44E3">
            <w:pPr>
              <w:jc w:val="both"/>
              <w:rPr>
                <w:rFonts w:ascii="Arial" w:hAnsi="Arial" w:cs="Arial"/>
              </w:rPr>
            </w:pPr>
            <w:r w:rsidRPr="00485574">
              <w:rPr>
                <w:rFonts w:ascii="Arial" w:hAnsi="Arial" w:cs="Arial"/>
              </w:rPr>
              <w:t>- Reconoce los átomos y las moléculas que componen sustancias de uso frecuente, clasificándolas en elementos o compuestos, basándose en su expresión química.</w:t>
            </w:r>
          </w:p>
          <w:p w14:paraId="0A6CAE52" w14:textId="77777777" w:rsidR="00485574" w:rsidRPr="00485574" w:rsidRDefault="00485574" w:rsidP="00195971">
            <w:pPr>
              <w:jc w:val="both"/>
              <w:rPr>
                <w:rFonts w:ascii="Arial" w:hAnsi="Arial" w:cs="Arial"/>
              </w:rPr>
            </w:pPr>
            <w:r w:rsidRPr="00485574">
              <w:rPr>
                <w:rFonts w:ascii="Arial" w:hAnsi="Arial" w:cs="Arial"/>
              </w:rPr>
              <w:t xml:space="preserve">- Presenta, utilizando las TIC, las propiedades y aplicaciones de algún elemento y/o compuesto químico de especial interés a partir de una </w:t>
            </w:r>
            <w:r w:rsidRPr="00485574">
              <w:rPr>
                <w:rFonts w:ascii="Arial" w:hAnsi="Arial" w:cs="Arial"/>
              </w:rPr>
              <w:lastRenderedPageBreak/>
              <w:t>búsqueda guiada de información bibliográfica y/o digital.</w:t>
            </w:r>
          </w:p>
          <w:p w14:paraId="06683F08" w14:textId="77777777" w:rsidR="00485574" w:rsidRPr="00485574" w:rsidRDefault="00485574" w:rsidP="00195971">
            <w:pPr>
              <w:jc w:val="both"/>
              <w:rPr>
                <w:rFonts w:ascii="Arial" w:hAnsi="Arial" w:cs="Arial"/>
              </w:rPr>
            </w:pPr>
          </w:p>
          <w:p w14:paraId="6846D512" w14:textId="77777777" w:rsidR="00485574" w:rsidRPr="00485574" w:rsidRDefault="00485574" w:rsidP="00195971">
            <w:pPr>
              <w:jc w:val="both"/>
              <w:rPr>
                <w:rFonts w:ascii="Arial" w:hAnsi="Arial" w:cs="Arial"/>
              </w:rPr>
            </w:pPr>
          </w:p>
          <w:p w14:paraId="0068F21A" w14:textId="77777777" w:rsidR="00485574" w:rsidRPr="00485574" w:rsidRDefault="00485574" w:rsidP="00195971">
            <w:pPr>
              <w:jc w:val="both"/>
              <w:rPr>
                <w:rFonts w:ascii="Arial" w:hAnsi="Arial" w:cs="Arial"/>
              </w:rPr>
            </w:pPr>
            <w:r w:rsidRPr="00485574">
              <w:rPr>
                <w:rFonts w:ascii="Arial" w:hAnsi="Arial" w:cs="Arial"/>
              </w:rPr>
              <w:t>- Utiliza el lenguaje químico para nombrar y formular compuestos binarios siguiendo las normas IUPAC.</w:t>
            </w:r>
          </w:p>
        </w:tc>
      </w:tr>
      <w:tr w:rsidR="00485574" w:rsidRPr="00485574" w14:paraId="0F8A9489" w14:textId="77777777" w:rsidTr="00485574">
        <w:tc>
          <w:tcPr>
            <w:tcW w:w="2188" w:type="pct"/>
          </w:tcPr>
          <w:p w14:paraId="432A9A26" w14:textId="77777777" w:rsidR="00485574" w:rsidRPr="00485574" w:rsidRDefault="00485574" w:rsidP="00111BF1">
            <w:pPr>
              <w:jc w:val="center"/>
              <w:rPr>
                <w:rFonts w:ascii="Arial" w:hAnsi="Arial" w:cs="Arial"/>
                <w:b/>
                <w:u w:val="single"/>
              </w:rPr>
            </w:pPr>
            <w:r w:rsidRPr="00485574">
              <w:rPr>
                <w:rFonts w:ascii="Arial" w:hAnsi="Arial" w:cs="Arial"/>
                <w:b/>
                <w:u w:val="single"/>
              </w:rPr>
              <w:lastRenderedPageBreak/>
              <w:t>Bloque 3. Los cambios.</w:t>
            </w:r>
          </w:p>
          <w:p w14:paraId="546871A7" w14:textId="77777777" w:rsidR="00485574" w:rsidRPr="00485574" w:rsidRDefault="00485574" w:rsidP="00111BF1">
            <w:pPr>
              <w:rPr>
                <w:rFonts w:ascii="Arial" w:hAnsi="Arial" w:cs="Arial"/>
              </w:rPr>
            </w:pPr>
          </w:p>
          <w:p w14:paraId="45DD094E" w14:textId="77777777" w:rsidR="00485574" w:rsidRPr="00485574" w:rsidRDefault="00485574" w:rsidP="00111BF1">
            <w:pPr>
              <w:rPr>
                <w:rFonts w:ascii="Arial" w:hAnsi="Arial" w:cs="Arial"/>
              </w:rPr>
            </w:pPr>
            <w:r w:rsidRPr="00485574">
              <w:rPr>
                <w:rFonts w:ascii="Arial" w:hAnsi="Arial" w:cs="Arial"/>
              </w:rPr>
              <w:t>1. Distinguir entre cambios físicos y químicos mediante la realización de experiencias sencillas que pongan de manifiesto si se forman o no nuevas sustancias.</w:t>
            </w:r>
          </w:p>
          <w:p w14:paraId="4BBAD5EB" w14:textId="77777777" w:rsidR="00485574" w:rsidRPr="00485574" w:rsidRDefault="00485574" w:rsidP="00111BF1">
            <w:pPr>
              <w:rPr>
                <w:rFonts w:ascii="Arial" w:hAnsi="Arial" w:cs="Arial"/>
              </w:rPr>
            </w:pPr>
          </w:p>
          <w:p w14:paraId="59AD7761" w14:textId="77777777" w:rsidR="00485574" w:rsidRDefault="00485574" w:rsidP="00111BF1">
            <w:pPr>
              <w:rPr>
                <w:rFonts w:ascii="Arial" w:hAnsi="Arial" w:cs="Arial"/>
              </w:rPr>
            </w:pPr>
          </w:p>
          <w:p w14:paraId="6EC9AA5D" w14:textId="77777777" w:rsidR="00835658" w:rsidRPr="00485574" w:rsidRDefault="00835658" w:rsidP="00111BF1">
            <w:pPr>
              <w:rPr>
                <w:rFonts w:ascii="Arial" w:hAnsi="Arial" w:cs="Arial"/>
              </w:rPr>
            </w:pPr>
          </w:p>
          <w:p w14:paraId="4999A1BA" w14:textId="77777777" w:rsidR="00485574" w:rsidRPr="00485574" w:rsidRDefault="00485574" w:rsidP="00111BF1">
            <w:pPr>
              <w:rPr>
                <w:rFonts w:ascii="Arial" w:hAnsi="Arial" w:cs="Arial"/>
              </w:rPr>
            </w:pPr>
            <w:r w:rsidRPr="00485574">
              <w:rPr>
                <w:rFonts w:ascii="Arial" w:hAnsi="Arial" w:cs="Arial"/>
              </w:rPr>
              <w:t>2. Caracterizar las reacciones químicas como cambios de unas sustancias en otras.</w:t>
            </w:r>
          </w:p>
          <w:p w14:paraId="25DE44CC" w14:textId="77777777" w:rsidR="00485574" w:rsidRDefault="00485574" w:rsidP="00111BF1">
            <w:pPr>
              <w:rPr>
                <w:rFonts w:ascii="Arial" w:hAnsi="Arial" w:cs="Arial"/>
              </w:rPr>
            </w:pPr>
          </w:p>
          <w:p w14:paraId="5B0212FC" w14:textId="77777777" w:rsidR="002B6D2C" w:rsidRDefault="002B6D2C" w:rsidP="00111BF1">
            <w:pPr>
              <w:rPr>
                <w:rFonts w:ascii="Arial" w:hAnsi="Arial" w:cs="Arial"/>
              </w:rPr>
            </w:pPr>
          </w:p>
          <w:p w14:paraId="799F3552" w14:textId="77777777" w:rsidR="002B6D2C" w:rsidRPr="00485574" w:rsidRDefault="002B6D2C" w:rsidP="00111BF1">
            <w:pPr>
              <w:rPr>
                <w:rFonts w:ascii="Arial" w:hAnsi="Arial" w:cs="Arial"/>
              </w:rPr>
            </w:pPr>
          </w:p>
          <w:p w14:paraId="6BCD7A94" w14:textId="77777777" w:rsidR="00485574" w:rsidRPr="00485574" w:rsidRDefault="00485574" w:rsidP="00111BF1">
            <w:pPr>
              <w:rPr>
                <w:rFonts w:ascii="Arial" w:hAnsi="Arial" w:cs="Arial"/>
              </w:rPr>
            </w:pPr>
            <w:r w:rsidRPr="00485574">
              <w:rPr>
                <w:rFonts w:ascii="Arial" w:hAnsi="Arial" w:cs="Arial"/>
              </w:rPr>
              <w:t>3. Describir a nivel molecular el proceso por el cual los reactivos se transforman en productos en términos de la teoría de colisiones.</w:t>
            </w:r>
          </w:p>
          <w:p w14:paraId="44E48045" w14:textId="77777777" w:rsidR="00485574" w:rsidRDefault="00485574" w:rsidP="00111BF1">
            <w:pPr>
              <w:rPr>
                <w:rFonts w:ascii="Arial" w:hAnsi="Arial" w:cs="Arial"/>
              </w:rPr>
            </w:pPr>
          </w:p>
          <w:p w14:paraId="0D199E54" w14:textId="77777777" w:rsidR="002B6D2C" w:rsidRPr="00485574" w:rsidRDefault="002B6D2C" w:rsidP="00111BF1">
            <w:pPr>
              <w:rPr>
                <w:rFonts w:ascii="Arial" w:hAnsi="Arial" w:cs="Arial"/>
              </w:rPr>
            </w:pPr>
          </w:p>
          <w:p w14:paraId="2ADBA607" w14:textId="77777777" w:rsidR="00485574" w:rsidRPr="00485574" w:rsidRDefault="00485574" w:rsidP="00EC4EF9">
            <w:pPr>
              <w:rPr>
                <w:rFonts w:ascii="Arial" w:hAnsi="Arial" w:cs="Arial"/>
              </w:rPr>
            </w:pPr>
            <w:r w:rsidRPr="00485574">
              <w:rPr>
                <w:rFonts w:ascii="Arial" w:hAnsi="Arial" w:cs="Arial"/>
              </w:rPr>
              <w:t>4. Deducir la ley de conservación de la masa y reconocer reactivos y productos a través de experiencias sencillas en el laboratorio y/o de simulaciones por ordenador.</w:t>
            </w:r>
          </w:p>
          <w:p w14:paraId="477D2625" w14:textId="77777777" w:rsidR="00485574" w:rsidRPr="00485574" w:rsidRDefault="00485574" w:rsidP="00EC4EF9">
            <w:pPr>
              <w:rPr>
                <w:rFonts w:ascii="Arial" w:hAnsi="Arial" w:cs="Arial"/>
              </w:rPr>
            </w:pPr>
          </w:p>
          <w:p w14:paraId="272D3DD9" w14:textId="77777777" w:rsidR="00485574" w:rsidRPr="00485574" w:rsidRDefault="00485574" w:rsidP="00EC4EF9">
            <w:pPr>
              <w:rPr>
                <w:rFonts w:ascii="Arial" w:hAnsi="Arial" w:cs="Arial"/>
              </w:rPr>
            </w:pPr>
          </w:p>
          <w:p w14:paraId="0DAA7099" w14:textId="77777777" w:rsidR="00485574" w:rsidRPr="00485574" w:rsidRDefault="00485574" w:rsidP="00EC4EF9">
            <w:pPr>
              <w:rPr>
                <w:rFonts w:ascii="Arial" w:hAnsi="Arial" w:cs="Arial"/>
              </w:rPr>
            </w:pPr>
            <w:r w:rsidRPr="00485574">
              <w:rPr>
                <w:rFonts w:ascii="Arial" w:hAnsi="Arial" w:cs="Arial"/>
              </w:rPr>
              <w:t>5. Comprobar mediante experiencias sencillas de laboratorio la influencia de determinados factores en la velocidad de las reacciones químicas.</w:t>
            </w:r>
          </w:p>
          <w:p w14:paraId="5EAE4AFD" w14:textId="77777777" w:rsidR="00485574" w:rsidRPr="00485574" w:rsidRDefault="00485574" w:rsidP="00EC4EF9">
            <w:pPr>
              <w:rPr>
                <w:rFonts w:ascii="Arial" w:hAnsi="Arial" w:cs="Arial"/>
              </w:rPr>
            </w:pPr>
          </w:p>
          <w:p w14:paraId="5F7FA898" w14:textId="77777777" w:rsidR="00485574" w:rsidRPr="00485574" w:rsidRDefault="00485574" w:rsidP="00EC4EF9">
            <w:pPr>
              <w:rPr>
                <w:rFonts w:ascii="Arial" w:hAnsi="Arial" w:cs="Arial"/>
              </w:rPr>
            </w:pPr>
          </w:p>
          <w:p w14:paraId="3F73C382" w14:textId="77777777" w:rsidR="00485574" w:rsidRDefault="00485574" w:rsidP="00EC4EF9">
            <w:pPr>
              <w:rPr>
                <w:rFonts w:ascii="Arial" w:hAnsi="Arial" w:cs="Arial"/>
              </w:rPr>
            </w:pPr>
          </w:p>
          <w:p w14:paraId="57202878" w14:textId="77777777" w:rsidR="002B6D2C" w:rsidRDefault="002B6D2C" w:rsidP="00EC4EF9">
            <w:pPr>
              <w:rPr>
                <w:rFonts w:ascii="Arial" w:hAnsi="Arial" w:cs="Arial"/>
              </w:rPr>
            </w:pPr>
          </w:p>
          <w:p w14:paraId="07BD600F" w14:textId="77777777" w:rsidR="002B6D2C" w:rsidRDefault="002B6D2C" w:rsidP="00EC4EF9">
            <w:pPr>
              <w:rPr>
                <w:rFonts w:ascii="Arial" w:hAnsi="Arial" w:cs="Arial"/>
              </w:rPr>
            </w:pPr>
          </w:p>
          <w:p w14:paraId="071AD879" w14:textId="77777777" w:rsidR="002B6D2C" w:rsidRPr="00485574" w:rsidRDefault="002B6D2C" w:rsidP="00EC4EF9">
            <w:pPr>
              <w:rPr>
                <w:rFonts w:ascii="Arial" w:hAnsi="Arial" w:cs="Arial"/>
              </w:rPr>
            </w:pPr>
          </w:p>
          <w:p w14:paraId="2BEF5633" w14:textId="77777777" w:rsidR="00485574" w:rsidRPr="00485574" w:rsidRDefault="00485574" w:rsidP="00EC4EF9">
            <w:pPr>
              <w:rPr>
                <w:rFonts w:ascii="Arial" w:hAnsi="Arial" w:cs="Arial"/>
              </w:rPr>
            </w:pPr>
          </w:p>
          <w:p w14:paraId="17CABDDE" w14:textId="77777777" w:rsidR="00485574" w:rsidRPr="00485574" w:rsidRDefault="00485574" w:rsidP="00EC4EF9">
            <w:pPr>
              <w:rPr>
                <w:rFonts w:ascii="Arial" w:hAnsi="Arial" w:cs="Arial"/>
              </w:rPr>
            </w:pPr>
            <w:r w:rsidRPr="00485574">
              <w:rPr>
                <w:rFonts w:ascii="Arial" w:hAnsi="Arial" w:cs="Arial"/>
              </w:rPr>
              <w:t>6. Reconocer la importancia de la química en la obtención de nuevas sustancias y su importancia en la mejora de la calidad de vida de las personas.</w:t>
            </w:r>
          </w:p>
          <w:p w14:paraId="57E2B13C" w14:textId="77777777" w:rsidR="00485574" w:rsidRDefault="00485574" w:rsidP="00EC4EF9">
            <w:pPr>
              <w:rPr>
                <w:rFonts w:ascii="Arial" w:hAnsi="Arial" w:cs="Arial"/>
              </w:rPr>
            </w:pPr>
          </w:p>
          <w:p w14:paraId="2EB61E7E" w14:textId="77777777" w:rsidR="002B6D2C" w:rsidRDefault="002B6D2C" w:rsidP="00EC4EF9">
            <w:pPr>
              <w:rPr>
                <w:rFonts w:ascii="Arial" w:hAnsi="Arial" w:cs="Arial"/>
              </w:rPr>
            </w:pPr>
          </w:p>
          <w:p w14:paraId="1BBC9D7E" w14:textId="77777777" w:rsidR="00485574" w:rsidRPr="00485574" w:rsidRDefault="00485574" w:rsidP="00EC4EF9">
            <w:pPr>
              <w:rPr>
                <w:rFonts w:ascii="Arial" w:hAnsi="Arial" w:cs="Arial"/>
              </w:rPr>
            </w:pPr>
            <w:r w:rsidRPr="00485574">
              <w:rPr>
                <w:rFonts w:ascii="Arial" w:hAnsi="Arial" w:cs="Arial"/>
              </w:rPr>
              <w:lastRenderedPageBreak/>
              <w:t>7. Valorar la importancia de la industria química en la sociedad y su influencia en el medio ambiente.</w:t>
            </w:r>
          </w:p>
        </w:tc>
        <w:tc>
          <w:tcPr>
            <w:tcW w:w="2812" w:type="pct"/>
          </w:tcPr>
          <w:p w14:paraId="2DF2BCD2" w14:textId="77777777" w:rsidR="00485574" w:rsidRPr="00485574" w:rsidRDefault="00485574" w:rsidP="00695F84">
            <w:pPr>
              <w:jc w:val="both"/>
              <w:rPr>
                <w:rFonts w:ascii="Arial" w:hAnsi="Arial" w:cs="Arial"/>
              </w:rPr>
            </w:pPr>
          </w:p>
          <w:p w14:paraId="54429A28" w14:textId="77777777" w:rsidR="00485574" w:rsidRPr="00485574" w:rsidRDefault="00485574" w:rsidP="00695F84">
            <w:pPr>
              <w:jc w:val="both"/>
              <w:rPr>
                <w:rFonts w:ascii="Arial" w:hAnsi="Arial" w:cs="Arial"/>
              </w:rPr>
            </w:pPr>
          </w:p>
          <w:p w14:paraId="1A20D084" w14:textId="77777777" w:rsidR="00485574" w:rsidRPr="00485574" w:rsidRDefault="00485574" w:rsidP="00462765">
            <w:pPr>
              <w:jc w:val="both"/>
              <w:rPr>
                <w:rFonts w:ascii="Arial" w:hAnsi="Arial" w:cs="Arial"/>
              </w:rPr>
            </w:pPr>
            <w:r w:rsidRPr="00485574">
              <w:rPr>
                <w:rFonts w:ascii="Arial" w:hAnsi="Arial" w:cs="Arial"/>
              </w:rPr>
              <w:t>- Distingue entre cambios físicos y químicos en acciones de la vida cotidiana en función de que haya o no formación de nuevas sustancias.</w:t>
            </w:r>
          </w:p>
          <w:p w14:paraId="77EC2593" w14:textId="77777777" w:rsidR="00485574" w:rsidRPr="00485574" w:rsidRDefault="00485574" w:rsidP="00462765">
            <w:pPr>
              <w:jc w:val="both"/>
              <w:rPr>
                <w:rFonts w:ascii="Arial" w:hAnsi="Arial" w:cs="Arial"/>
              </w:rPr>
            </w:pPr>
            <w:r w:rsidRPr="00485574">
              <w:rPr>
                <w:rFonts w:ascii="Arial" w:hAnsi="Arial" w:cs="Arial"/>
              </w:rPr>
              <w:t>- Describe el procedimiento de realización experimentos sencillos en los que se ponga de manifiesto la formación de nuevas sustancias y reconoce que se trata de cambios químicos.</w:t>
            </w:r>
          </w:p>
          <w:p w14:paraId="396A7F80" w14:textId="77777777" w:rsidR="00485574" w:rsidRPr="00485574" w:rsidRDefault="00485574" w:rsidP="00462765">
            <w:pPr>
              <w:jc w:val="both"/>
              <w:rPr>
                <w:rFonts w:ascii="Arial" w:hAnsi="Arial" w:cs="Arial"/>
              </w:rPr>
            </w:pPr>
          </w:p>
          <w:p w14:paraId="45AA1828" w14:textId="77777777" w:rsidR="00485574" w:rsidRPr="00485574" w:rsidRDefault="00485574" w:rsidP="00462765">
            <w:pPr>
              <w:jc w:val="both"/>
              <w:rPr>
                <w:rFonts w:ascii="Arial" w:hAnsi="Arial" w:cs="Arial"/>
              </w:rPr>
            </w:pPr>
            <w:r w:rsidRPr="00485574">
              <w:rPr>
                <w:rFonts w:ascii="Arial" w:hAnsi="Arial" w:cs="Arial"/>
              </w:rPr>
              <w:t>- Identifica cuáles son los reactivos y los productos de reacciones químicas sencillas interpretando la representación esquemática de una reacción química.</w:t>
            </w:r>
          </w:p>
          <w:p w14:paraId="296D9B63" w14:textId="77777777" w:rsidR="00485574" w:rsidRPr="00485574" w:rsidRDefault="00485574" w:rsidP="00462765">
            <w:pPr>
              <w:jc w:val="both"/>
              <w:rPr>
                <w:rFonts w:ascii="Arial" w:hAnsi="Arial" w:cs="Arial"/>
              </w:rPr>
            </w:pPr>
          </w:p>
          <w:p w14:paraId="6CEEEB2C" w14:textId="77777777" w:rsidR="00485574" w:rsidRPr="00485574" w:rsidRDefault="00485574" w:rsidP="00462765">
            <w:pPr>
              <w:jc w:val="both"/>
              <w:rPr>
                <w:rFonts w:ascii="Arial" w:hAnsi="Arial" w:cs="Arial"/>
              </w:rPr>
            </w:pPr>
          </w:p>
          <w:p w14:paraId="24C0D865" w14:textId="77777777" w:rsidR="00485574" w:rsidRPr="00485574" w:rsidRDefault="00485574" w:rsidP="00462765">
            <w:pPr>
              <w:jc w:val="both"/>
              <w:rPr>
                <w:rFonts w:ascii="Arial" w:hAnsi="Arial" w:cs="Arial"/>
              </w:rPr>
            </w:pPr>
            <w:r w:rsidRPr="00485574">
              <w:rPr>
                <w:rFonts w:ascii="Arial" w:hAnsi="Arial" w:cs="Arial"/>
              </w:rPr>
              <w:t>- Representa e interpreta una reacción química a partir de la teoría atómico-molecular y la teoría de colisiones.</w:t>
            </w:r>
          </w:p>
          <w:p w14:paraId="153A5344" w14:textId="77777777" w:rsidR="00485574" w:rsidRPr="00485574" w:rsidRDefault="00485574" w:rsidP="00462765">
            <w:pPr>
              <w:jc w:val="both"/>
              <w:rPr>
                <w:rFonts w:ascii="Arial" w:hAnsi="Arial" w:cs="Arial"/>
              </w:rPr>
            </w:pPr>
          </w:p>
          <w:p w14:paraId="7999107F" w14:textId="77777777" w:rsidR="00485574" w:rsidRDefault="00485574" w:rsidP="00462765">
            <w:pPr>
              <w:jc w:val="both"/>
              <w:rPr>
                <w:rFonts w:ascii="Arial" w:hAnsi="Arial" w:cs="Arial"/>
              </w:rPr>
            </w:pPr>
          </w:p>
          <w:p w14:paraId="001ACC34" w14:textId="77777777" w:rsidR="002B6D2C" w:rsidRPr="00485574" w:rsidRDefault="002B6D2C" w:rsidP="00462765">
            <w:pPr>
              <w:jc w:val="both"/>
              <w:rPr>
                <w:rFonts w:ascii="Arial" w:hAnsi="Arial" w:cs="Arial"/>
              </w:rPr>
            </w:pPr>
          </w:p>
          <w:p w14:paraId="1F18A84E" w14:textId="77777777" w:rsidR="00485574" w:rsidRPr="00485574" w:rsidRDefault="00485574" w:rsidP="00462765">
            <w:pPr>
              <w:jc w:val="both"/>
              <w:rPr>
                <w:rFonts w:ascii="Arial" w:hAnsi="Arial" w:cs="Arial"/>
              </w:rPr>
            </w:pPr>
            <w:r w:rsidRPr="00485574">
              <w:rPr>
                <w:rFonts w:ascii="Arial" w:hAnsi="Arial" w:cs="Arial"/>
              </w:rPr>
              <w:t>- Reconoce cuáles son los reactivos y los productos a partir de la representación de reacciones químicas sencillas, y comprueba experimentalmente que se cumple la ley de conservación de la masa.</w:t>
            </w:r>
          </w:p>
          <w:p w14:paraId="0FFD81C5" w14:textId="77777777" w:rsidR="00485574" w:rsidRPr="00485574" w:rsidRDefault="00485574" w:rsidP="00462765">
            <w:pPr>
              <w:jc w:val="both"/>
              <w:rPr>
                <w:rFonts w:ascii="Arial" w:hAnsi="Arial" w:cs="Arial"/>
              </w:rPr>
            </w:pPr>
          </w:p>
          <w:p w14:paraId="0B6824BB" w14:textId="77777777" w:rsidR="00485574" w:rsidRPr="00485574" w:rsidRDefault="00485574" w:rsidP="00462765">
            <w:pPr>
              <w:jc w:val="both"/>
              <w:rPr>
                <w:rFonts w:ascii="Arial" w:hAnsi="Arial" w:cs="Arial"/>
              </w:rPr>
            </w:pPr>
          </w:p>
          <w:p w14:paraId="3555DC52" w14:textId="77777777" w:rsidR="00485574" w:rsidRPr="00485574" w:rsidRDefault="00485574" w:rsidP="00462765">
            <w:pPr>
              <w:jc w:val="both"/>
              <w:rPr>
                <w:rFonts w:ascii="Arial" w:hAnsi="Arial" w:cs="Arial"/>
              </w:rPr>
            </w:pPr>
            <w:r w:rsidRPr="00485574">
              <w:rPr>
                <w:rFonts w:ascii="Arial" w:hAnsi="Arial" w:cs="Arial"/>
              </w:rPr>
              <w:t>- Propone el desarrollo de un experimento sencillo que permita comprobar experimentalmente el efecto de la concentración de los reactivos en la velocidad de formación de los productos de una reacción química, justificando este efecto en términos de la teoría de colisiones.</w:t>
            </w:r>
          </w:p>
          <w:p w14:paraId="39F20D15" w14:textId="77777777" w:rsidR="00485574" w:rsidRPr="00485574" w:rsidRDefault="00485574" w:rsidP="00EC4EF9">
            <w:pPr>
              <w:jc w:val="both"/>
              <w:rPr>
                <w:rFonts w:ascii="Arial" w:hAnsi="Arial" w:cs="Arial"/>
              </w:rPr>
            </w:pPr>
            <w:r w:rsidRPr="00485574">
              <w:rPr>
                <w:rFonts w:ascii="Arial" w:hAnsi="Arial" w:cs="Arial"/>
              </w:rPr>
              <w:t>- Interpreta situaciones cotidianas en las que la temperatura influye significativamente en la velocidad de la reacción.</w:t>
            </w:r>
          </w:p>
          <w:p w14:paraId="15ECA98F" w14:textId="77777777" w:rsidR="00485574" w:rsidRPr="00485574" w:rsidRDefault="00485574" w:rsidP="00EC4EF9">
            <w:pPr>
              <w:jc w:val="both"/>
              <w:rPr>
                <w:rFonts w:ascii="Arial" w:hAnsi="Arial" w:cs="Arial"/>
              </w:rPr>
            </w:pPr>
          </w:p>
          <w:p w14:paraId="33319F01" w14:textId="77777777" w:rsidR="00485574" w:rsidRPr="00485574" w:rsidRDefault="00485574" w:rsidP="00EC4EF9">
            <w:pPr>
              <w:jc w:val="both"/>
              <w:rPr>
                <w:rFonts w:ascii="Arial" w:hAnsi="Arial" w:cs="Arial"/>
              </w:rPr>
            </w:pPr>
          </w:p>
          <w:p w14:paraId="11ADAADB" w14:textId="77777777" w:rsidR="00485574" w:rsidRPr="00485574" w:rsidRDefault="00485574" w:rsidP="00EC4EF9">
            <w:pPr>
              <w:jc w:val="both"/>
              <w:rPr>
                <w:rFonts w:ascii="Arial" w:hAnsi="Arial" w:cs="Arial"/>
              </w:rPr>
            </w:pPr>
            <w:r w:rsidRPr="00485574">
              <w:rPr>
                <w:rFonts w:ascii="Arial" w:hAnsi="Arial" w:cs="Arial"/>
              </w:rPr>
              <w:t>- Clasifica algunos productos de uso cotidiano en función de su procedencia natural o sintética.</w:t>
            </w:r>
          </w:p>
          <w:p w14:paraId="4E803D98" w14:textId="77777777" w:rsidR="00485574" w:rsidRPr="00485574" w:rsidRDefault="00485574" w:rsidP="00EC4EF9">
            <w:pPr>
              <w:jc w:val="both"/>
              <w:rPr>
                <w:rFonts w:ascii="Arial" w:hAnsi="Arial" w:cs="Arial"/>
              </w:rPr>
            </w:pPr>
            <w:r w:rsidRPr="00485574">
              <w:rPr>
                <w:rFonts w:ascii="Arial" w:hAnsi="Arial" w:cs="Arial"/>
              </w:rPr>
              <w:t>- Identifica y asocia productos procedentes de la industria química con su contribución a la mejora de la calidad de vida de las personas.</w:t>
            </w:r>
          </w:p>
          <w:p w14:paraId="28C7C63D" w14:textId="77777777" w:rsidR="00485574" w:rsidRPr="00485574" w:rsidRDefault="00485574" w:rsidP="00EC4EF9">
            <w:pPr>
              <w:jc w:val="both"/>
              <w:rPr>
                <w:rFonts w:ascii="Arial" w:hAnsi="Arial" w:cs="Arial"/>
              </w:rPr>
            </w:pPr>
          </w:p>
          <w:p w14:paraId="130CD9B8" w14:textId="77777777" w:rsidR="00485574" w:rsidRPr="00485574" w:rsidRDefault="00485574" w:rsidP="00EC4EF9">
            <w:pPr>
              <w:jc w:val="both"/>
              <w:rPr>
                <w:rFonts w:ascii="Arial" w:hAnsi="Arial" w:cs="Arial"/>
              </w:rPr>
            </w:pPr>
          </w:p>
          <w:p w14:paraId="6F092D3A" w14:textId="77777777" w:rsidR="00485574" w:rsidRPr="00485574" w:rsidRDefault="00485574" w:rsidP="0072157C">
            <w:pPr>
              <w:jc w:val="both"/>
              <w:rPr>
                <w:rFonts w:ascii="Arial" w:hAnsi="Arial" w:cs="Arial"/>
              </w:rPr>
            </w:pPr>
            <w:r w:rsidRPr="00485574">
              <w:rPr>
                <w:rFonts w:ascii="Arial" w:hAnsi="Arial" w:cs="Arial"/>
              </w:rPr>
              <w:lastRenderedPageBreak/>
              <w:t>- Describe el impacto medioambiental del dióxido de carbono, los óxidos de azufre, los óxidos de nitrógeno y los CFC y otros gases de efecto invernadero relacionándolo con los problemas medioambientales de ámbito global.</w:t>
            </w:r>
          </w:p>
          <w:p w14:paraId="4E18EB8D" w14:textId="77777777" w:rsidR="00485574" w:rsidRPr="00485574" w:rsidRDefault="00485574" w:rsidP="0072157C">
            <w:pPr>
              <w:jc w:val="both"/>
              <w:rPr>
                <w:rFonts w:ascii="Arial" w:hAnsi="Arial" w:cs="Arial"/>
              </w:rPr>
            </w:pPr>
            <w:r w:rsidRPr="00485574">
              <w:rPr>
                <w:rFonts w:ascii="Arial" w:hAnsi="Arial" w:cs="Arial"/>
              </w:rPr>
              <w:t>- Propone medidas y actitudes, a nivel individual y colectivo, para mitigar los problemas medioambientales de importancia global.</w:t>
            </w:r>
          </w:p>
          <w:p w14:paraId="2D116634" w14:textId="77777777" w:rsidR="00485574" w:rsidRPr="00485574" w:rsidRDefault="00485574" w:rsidP="0072157C">
            <w:pPr>
              <w:jc w:val="both"/>
              <w:rPr>
                <w:rFonts w:ascii="Arial" w:hAnsi="Arial" w:cs="Arial"/>
              </w:rPr>
            </w:pPr>
            <w:r w:rsidRPr="00485574">
              <w:rPr>
                <w:rFonts w:ascii="Arial" w:hAnsi="Arial" w:cs="Arial"/>
              </w:rPr>
              <w:t>- Defiende razonadamente la influencia que el desarrollo de la industria química ha tenido en el progreso de la sociedad, a partir de fuentes científicas de distinta procedencia.</w:t>
            </w:r>
          </w:p>
        </w:tc>
      </w:tr>
      <w:tr w:rsidR="00485574" w:rsidRPr="00485574" w14:paraId="1FA3E113" w14:textId="77777777" w:rsidTr="00485574">
        <w:tc>
          <w:tcPr>
            <w:tcW w:w="2188" w:type="pct"/>
          </w:tcPr>
          <w:p w14:paraId="527115B9" w14:textId="77777777" w:rsidR="00485574" w:rsidRPr="00485574" w:rsidRDefault="00485574" w:rsidP="00553B4D">
            <w:pPr>
              <w:jc w:val="center"/>
              <w:rPr>
                <w:rFonts w:ascii="Arial" w:hAnsi="Arial" w:cs="Arial"/>
                <w:b/>
                <w:u w:val="single"/>
              </w:rPr>
            </w:pPr>
            <w:r w:rsidRPr="00485574">
              <w:rPr>
                <w:rFonts w:ascii="Arial" w:hAnsi="Arial" w:cs="Arial"/>
                <w:b/>
                <w:u w:val="single"/>
              </w:rPr>
              <w:lastRenderedPageBreak/>
              <w:t>Bloque 4. El movimiento y las fuerzas.</w:t>
            </w:r>
          </w:p>
          <w:p w14:paraId="575B3EC2" w14:textId="77777777" w:rsidR="00485574" w:rsidRPr="00485574" w:rsidRDefault="00485574" w:rsidP="00553B4D">
            <w:pPr>
              <w:rPr>
                <w:rFonts w:ascii="Arial" w:hAnsi="Arial" w:cs="Arial"/>
              </w:rPr>
            </w:pPr>
          </w:p>
          <w:p w14:paraId="62838F89" w14:textId="77777777" w:rsidR="00485574" w:rsidRPr="00485574" w:rsidRDefault="00485574" w:rsidP="00553B4D">
            <w:pPr>
              <w:rPr>
                <w:rFonts w:ascii="Arial" w:hAnsi="Arial" w:cs="Arial"/>
              </w:rPr>
            </w:pPr>
            <w:r w:rsidRPr="00485574">
              <w:rPr>
                <w:rFonts w:ascii="Arial" w:hAnsi="Arial" w:cs="Arial"/>
              </w:rPr>
              <w:t>1. Reconocer el papel de las fuerzas como causa de los cambios en el estado de movimiento y de las deformaciones.</w:t>
            </w:r>
          </w:p>
          <w:p w14:paraId="6C266CA8" w14:textId="77777777" w:rsidR="00485574" w:rsidRPr="00485574" w:rsidRDefault="00485574" w:rsidP="00553B4D">
            <w:pPr>
              <w:rPr>
                <w:rFonts w:ascii="Arial" w:hAnsi="Arial" w:cs="Arial"/>
              </w:rPr>
            </w:pPr>
          </w:p>
          <w:p w14:paraId="19236CD5" w14:textId="77777777" w:rsidR="00485574" w:rsidRPr="00485574" w:rsidRDefault="00485574" w:rsidP="00553B4D">
            <w:pPr>
              <w:rPr>
                <w:rFonts w:ascii="Arial" w:hAnsi="Arial" w:cs="Arial"/>
              </w:rPr>
            </w:pPr>
          </w:p>
          <w:p w14:paraId="7F12EE55" w14:textId="77777777" w:rsidR="00485574" w:rsidRPr="00485574" w:rsidRDefault="00485574" w:rsidP="00553B4D">
            <w:pPr>
              <w:rPr>
                <w:rFonts w:ascii="Arial" w:hAnsi="Arial" w:cs="Arial"/>
              </w:rPr>
            </w:pPr>
          </w:p>
          <w:p w14:paraId="144E339C" w14:textId="77777777" w:rsidR="00485574" w:rsidRPr="00485574" w:rsidRDefault="00485574" w:rsidP="00553B4D">
            <w:pPr>
              <w:rPr>
                <w:rFonts w:ascii="Arial" w:hAnsi="Arial" w:cs="Arial"/>
              </w:rPr>
            </w:pPr>
          </w:p>
          <w:p w14:paraId="171E9D8C" w14:textId="77777777" w:rsidR="00485574" w:rsidRPr="00485574" w:rsidRDefault="00485574" w:rsidP="00553B4D">
            <w:pPr>
              <w:rPr>
                <w:rFonts w:ascii="Arial" w:hAnsi="Arial" w:cs="Arial"/>
              </w:rPr>
            </w:pPr>
          </w:p>
          <w:p w14:paraId="0C8ECE57" w14:textId="77777777" w:rsidR="00485574" w:rsidRPr="00485574" w:rsidRDefault="00485574" w:rsidP="00553B4D">
            <w:pPr>
              <w:rPr>
                <w:rFonts w:ascii="Arial" w:hAnsi="Arial" w:cs="Arial"/>
              </w:rPr>
            </w:pPr>
          </w:p>
          <w:p w14:paraId="5D8EA836" w14:textId="77777777" w:rsidR="00485574" w:rsidRPr="00485574" w:rsidRDefault="00485574" w:rsidP="00553B4D">
            <w:pPr>
              <w:rPr>
                <w:rFonts w:ascii="Arial" w:hAnsi="Arial" w:cs="Arial"/>
              </w:rPr>
            </w:pPr>
          </w:p>
          <w:p w14:paraId="44D7F9D5" w14:textId="77777777" w:rsidR="00485574" w:rsidRPr="00485574" w:rsidRDefault="00485574" w:rsidP="00553B4D">
            <w:pPr>
              <w:rPr>
                <w:rFonts w:ascii="Arial" w:hAnsi="Arial" w:cs="Arial"/>
              </w:rPr>
            </w:pPr>
          </w:p>
          <w:p w14:paraId="2C982E88" w14:textId="77777777" w:rsidR="00485574" w:rsidRDefault="00485574" w:rsidP="00553B4D">
            <w:pPr>
              <w:rPr>
                <w:rFonts w:ascii="Arial" w:hAnsi="Arial" w:cs="Arial"/>
              </w:rPr>
            </w:pPr>
          </w:p>
          <w:p w14:paraId="653DDC30" w14:textId="77777777" w:rsidR="002B6D2C" w:rsidRDefault="002B6D2C" w:rsidP="00553B4D">
            <w:pPr>
              <w:rPr>
                <w:rFonts w:ascii="Arial" w:hAnsi="Arial" w:cs="Arial"/>
              </w:rPr>
            </w:pPr>
          </w:p>
          <w:p w14:paraId="113513E7" w14:textId="77777777" w:rsidR="002B6D2C" w:rsidRDefault="002B6D2C" w:rsidP="00553B4D">
            <w:pPr>
              <w:rPr>
                <w:rFonts w:ascii="Arial" w:hAnsi="Arial" w:cs="Arial"/>
              </w:rPr>
            </w:pPr>
          </w:p>
          <w:p w14:paraId="3C493F10" w14:textId="77777777" w:rsidR="002B6D2C" w:rsidRPr="00485574" w:rsidRDefault="002B6D2C" w:rsidP="00553B4D">
            <w:pPr>
              <w:rPr>
                <w:rFonts w:ascii="Arial" w:hAnsi="Arial" w:cs="Arial"/>
              </w:rPr>
            </w:pPr>
          </w:p>
          <w:p w14:paraId="610520DA" w14:textId="77777777" w:rsidR="00485574" w:rsidRDefault="00485574" w:rsidP="00553B4D">
            <w:pPr>
              <w:rPr>
                <w:rFonts w:ascii="Arial" w:hAnsi="Arial" w:cs="Arial"/>
              </w:rPr>
            </w:pPr>
          </w:p>
          <w:p w14:paraId="1CCA3572" w14:textId="77777777" w:rsidR="00835658" w:rsidRPr="00485574" w:rsidRDefault="00835658" w:rsidP="00553B4D">
            <w:pPr>
              <w:rPr>
                <w:rFonts w:ascii="Arial" w:hAnsi="Arial" w:cs="Arial"/>
              </w:rPr>
            </w:pPr>
          </w:p>
          <w:p w14:paraId="14711F9F" w14:textId="77777777" w:rsidR="00485574" w:rsidRDefault="00485574" w:rsidP="00553B4D">
            <w:pPr>
              <w:rPr>
                <w:rFonts w:ascii="Arial" w:hAnsi="Arial" w:cs="Arial"/>
              </w:rPr>
            </w:pPr>
          </w:p>
          <w:p w14:paraId="35EE97F7" w14:textId="77777777" w:rsidR="0064112C" w:rsidRDefault="0064112C" w:rsidP="00553B4D">
            <w:pPr>
              <w:rPr>
                <w:rFonts w:ascii="Arial" w:hAnsi="Arial" w:cs="Arial"/>
              </w:rPr>
            </w:pPr>
          </w:p>
          <w:p w14:paraId="1D48B174" w14:textId="77777777" w:rsidR="0064112C" w:rsidRPr="00485574" w:rsidRDefault="0064112C" w:rsidP="00553B4D">
            <w:pPr>
              <w:rPr>
                <w:rFonts w:ascii="Arial" w:hAnsi="Arial" w:cs="Arial"/>
              </w:rPr>
            </w:pPr>
          </w:p>
          <w:p w14:paraId="52D6DBFF" w14:textId="77777777" w:rsidR="00485574" w:rsidRPr="00485574" w:rsidRDefault="00485574" w:rsidP="00553B4D">
            <w:pPr>
              <w:rPr>
                <w:rFonts w:ascii="Arial" w:hAnsi="Arial" w:cs="Arial"/>
              </w:rPr>
            </w:pPr>
          </w:p>
          <w:p w14:paraId="17C2992F" w14:textId="77777777" w:rsidR="00485574" w:rsidRPr="00485574" w:rsidRDefault="00485574" w:rsidP="00553B4D">
            <w:pPr>
              <w:rPr>
                <w:rFonts w:ascii="Arial" w:hAnsi="Arial" w:cs="Arial"/>
              </w:rPr>
            </w:pPr>
            <w:r w:rsidRPr="00485574">
              <w:rPr>
                <w:rFonts w:ascii="Arial" w:hAnsi="Arial" w:cs="Arial"/>
              </w:rPr>
              <w:t>2. Establecer la velocidad de un cuerpo como la relación entre el espacio recorrido y el tiempo invertido en recorrerlo.</w:t>
            </w:r>
          </w:p>
          <w:p w14:paraId="1F7B67DC" w14:textId="77777777" w:rsidR="00485574" w:rsidRPr="00485574" w:rsidRDefault="00485574" w:rsidP="00553B4D">
            <w:pPr>
              <w:rPr>
                <w:rFonts w:ascii="Arial" w:hAnsi="Arial" w:cs="Arial"/>
              </w:rPr>
            </w:pPr>
          </w:p>
          <w:p w14:paraId="5C4C16D9" w14:textId="77777777" w:rsidR="00485574" w:rsidRPr="00485574" w:rsidRDefault="00485574" w:rsidP="00553B4D">
            <w:pPr>
              <w:rPr>
                <w:rFonts w:ascii="Arial" w:hAnsi="Arial" w:cs="Arial"/>
              </w:rPr>
            </w:pPr>
          </w:p>
          <w:p w14:paraId="6E1557F3" w14:textId="77777777" w:rsidR="00485574" w:rsidRPr="00485574" w:rsidRDefault="00485574" w:rsidP="00553B4D">
            <w:pPr>
              <w:rPr>
                <w:rFonts w:ascii="Arial" w:hAnsi="Arial" w:cs="Arial"/>
              </w:rPr>
            </w:pPr>
          </w:p>
          <w:p w14:paraId="43DBEC4E" w14:textId="77777777" w:rsidR="00485574" w:rsidRPr="00485574" w:rsidRDefault="00485574" w:rsidP="00553B4D">
            <w:pPr>
              <w:rPr>
                <w:rFonts w:ascii="Arial" w:hAnsi="Arial" w:cs="Arial"/>
              </w:rPr>
            </w:pPr>
            <w:r w:rsidRPr="00485574">
              <w:rPr>
                <w:rFonts w:ascii="Arial" w:hAnsi="Arial" w:cs="Arial"/>
              </w:rPr>
              <w:t xml:space="preserve">3. Diferenciar entre velocidad media e instantánea a partir de gráficas espacio/tiempo y velocidad/tiempo, y deducir el valor de la aceleración utilizando estas últimas. </w:t>
            </w:r>
          </w:p>
          <w:p w14:paraId="67053CE2" w14:textId="77777777" w:rsidR="00485574" w:rsidRPr="00485574" w:rsidRDefault="00485574" w:rsidP="00553B4D">
            <w:pPr>
              <w:rPr>
                <w:rFonts w:ascii="Arial" w:hAnsi="Arial" w:cs="Arial"/>
              </w:rPr>
            </w:pPr>
          </w:p>
          <w:p w14:paraId="4EFD8E0E" w14:textId="77777777" w:rsidR="00485574" w:rsidRPr="00485574" w:rsidRDefault="00485574" w:rsidP="00553B4D">
            <w:pPr>
              <w:rPr>
                <w:rFonts w:ascii="Arial" w:hAnsi="Arial" w:cs="Arial"/>
              </w:rPr>
            </w:pPr>
          </w:p>
          <w:p w14:paraId="703F94C3" w14:textId="77777777" w:rsidR="00485574" w:rsidRPr="00485574" w:rsidRDefault="00485574" w:rsidP="00553B4D">
            <w:pPr>
              <w:rPr>
                <w:rFonts w:ascii="Arial" w:hAnsi="Arial" w:cs="Arial"/>
              </w:rPr>
            </w:pPr>
          </w:p>
          <w:p w14:paraId="523AE956" w14:textId="77777777" w:rsidR="00485574" w:rsidRPr="00485574" w:rsidRDefault="00485574" w:rsidP="00553B4D">
            <w:pPr>
              <w:rPr>
                <w:rFonts w:ascii="Arial" w:hAnsi="Arial" w:cs="Arial"/>
              </w:rPr>
            </w:pPr>
            <w:r w:rsidRPr="00485574">
              <w:rPr>
                <w:rFonts w:ascii="Arial" w:hAnsi="Arial" w:cs="Arial"/>
              </w:rPr>
              <w:t xml:space="preserve">4. Valorar la utilidad de las máquinas simples en la transformación de un </w:t>
            </w:r>
            <w:r w:rsidRPr="00485574">
              <w:rPr>
                <w:rFonts w:ascii="Arial" w:hAnsi="Arial" w:cs="Arial"/>
              </w:rPr>
              <w:lastRenderedPageBreak/>
              <w:t>movimiento en otro diferente, y la reducción de la fuerza aplicada necesaria.</w:t>
            </w:r>
          </w:p>
          <w:p w14:paraId="391662AE" w14:textId="77777777" w:rsidR="00485574" w:rsidRPr="00485574" w:rsidRDefault="00485574" w:rsidP="00553B4D">
            <w:pPr>
              <w:rPr>
                <w:rFonts w:ascii="Arial" w:hAnsi="Arial" w:cs="Arial"/>
              </w:rPr>
            </w:pPr>
          </w:p>
          <w:p w14:paraId="2AD49045" w14:textId="77777777" w:rsidR="00485574" w:rsidRPr="00485574" w:rsidRDefault="00485574" w:rsidP="00553B4D">
            <w:pPr>
              <w:rPr>
                <w:rFonts w:ascii="Arial" w:hAnsi="Arial" w:cs="Arial"/>
              </w:rPr>
            </w:pPr>
          </w:p>
          <w:p w14:paraId="37AF5F7D" w14:textId="77777777" w:rsidR="00485574" w:rsidRPr="00485574" w:rsidRDefault="00485574" w:rsidP="00553B4D">
            <w:pPr>
              <w:rPr>
                <w:rFonts w:ascii="Arial" w:hAnsi="Arial" w:cs="Arial"/>
              </w:rPr>
            </w:pPr>
            <w:r w:rsidRPr="00485574">
              <w:rPr>
                <w:rFonts w:ascii="Arial" w:hAnsi="Arial" w:cs="Arial"/>
              </w:rPr>
              <w:t xml:space="preserve">5. Comprender el papel que juega el rozamiento en la vida cotidiana. </w:t>
            </w:r>
          </w:p>
          <w:p w14:paraId="5DEF0FA2" w14:textId="77777777" w:rsidR="00485574" w:rsidRPr="00485574" w:rsidRDefault="00485574" w:rsidP="00553B4D">
            <w:pPr>
              <w:rPr>
                <w:rFonts w:ascii="Arial" w:hAnsi="Arial" w:cs="Arial"/>
              </w:rPr>
            </w:pPr>
          </w:p>
          <w:p w14:paraId="37378FCC" w14:textId="77777777" w:rsidR="00485574" w:rsidRPr="00485574" w:rsidRDefault="00485574" w:rsidP="00553B4D">
            <w:pPr>
              <w:rPr>
                <w:rFonts w:ascii="Arial" w:hAnsi="Arial" w:cs="Arial"/>
              </w:rPr>
            </w:pPr>
          </w:p>
          <w:p w14:paraId="699445B2" w14:textId="77777777" w:rsidR="00485574" w:rsidRPr="00485574" w:rsidRDefault="00485574" w:rsidP="00553B4D">
            <w:pPr>
              <w:rPr>
                <w:rFonts w:ascii="Arial" w:hAnsi="Arial" w:cs="Arial"/>
              </w:rPr>
            </w:pPr>
          </w:p>
          <w:p w14:paraId="7842AD87" w14:textId="77777777" w:rsidR="00485574" w:rsidRPr="00485574" w:rsidRDefault="00485574" w:rsidP="00553B4D">
            <w:pPr>
              <w:rPr>
                <w:rFonts w:ascii="Arial" w:hAnsi="Arial" w:cs="Arial"/>
              </w:rPr>
            </w:pPr>
            <w:r w:rsidRPr="00485574">
              <w:rPr>
                <w:rFonts w:ascii="Arial" w:hAnsi="Arial" w:cs="Arial"/>
              </w:rPr>
              <w:t xml:space="preserve">6. Considerar la fuerza gravitatoria como la responsable del peso de los cuerpos, de los movimientos orbitales y de los distintos niveles de agrupación en el Universo, y analizar los factores de los que depende. </w:t>
            </w:r>
          </w:p>
          <w:p w14:paraId="31081B84" w14:textId="77777777" w:rsidR="00485574" w:rsidRPr="00485574" w:rsidRDefault="00485574" w:rsidP="00553B4D">
            <w:pPr>
              <w:rPr>
                <w:rFonts w:ascii="Arial" w:hAnsi="Arial" w:cs="Arial"/>
              </w:rPr>
            </w:pPr>
          </w:p>
          <w:p w14:paraId="1F145A04" w14:textId="77777777" w:rsidR="00485574" w:rsidRPr="00485574" w:rsidRDefault="00485574" w:rsidP="00553B4D">
            <w:pPr>
              <w:rPr>
                <w:rFonts w:ascii="Arial" w:hAnsi="Arial" w:cs="Arial"/>
              </w:rPr>
            </w:pPr>
          </w:p>
          <w:p w14:paraId="6ACE14BB" w14:textId="77777777" w:rsidR="00485574" w:rsidRDefault="00485574" w:rsidP="00553B4D">
            <w:pPr>
              <w:rPr>
                <w:rFonts w:ascii="Arial" w:hAnsi="Arial" w:cs="Arial"/>
              </w:rPr>
            </w:pPr>
          </w:p>
          <w:p w14:paraId="7EFE3C7F" w14:textId="77777777" w:rsidR="00360887" w:rsidRDefault="00360887" w:rsidP="00553B4D">
            <w:pPr>
              <w:rPr>
                <w:rFonts w:ascii="Arial" w:hAnsi="Arial" w:cs="Arial"/>
              </w:rPr>
            </w:pPr>
          </w:p>
          <w:p w14:paraId="7A63C9FF" w14:textId="77777777" w:rsidR="00360887" w:rsidRPr="00485574" w:rsidRDefault="00360887" w:rsidP="00553B4D">
            <w:pPr>
              <w:rPr>
                <w:rFonts w:ascii="Arial" w:hAnsi="Arial" w:cs="Arial"/>
              </w:rPr>
            </w:pPr>
          </w:p>
          <w:p w14:paraId="61493133" w14:textId="77777777" w:rsidR="00485574" w:rsidRPr="00485574" w:rsidRDefault="00485574" w:rsidP="00553B4D">
            <w:pPr>
              <w:rPr>
                <w:rFonts w:ascii="Arial" w:hAnsi="Arial" w:cs="Arial"/>
              </w:rPr>
            </w:pPr>
          </w:p>
          <w:p w14:paraId="4FF14B37" w14:textId="77777777" w:rsidR="00485574" w:rsidRPr="00485574" w:rsidRDefault="00485574" w:rsidP="00553B4D">
            <w:pPr>
              <w:rPr>
                <w:rFonts w:ascii="Arial" w:hAnsi="Arial" w:cs="Arial"/>
              </w:rPr>
            </w:pPr>
          </w:p>
          <w:p w14:paraId="76DF6713" w14:textId="77777777" w:rsidR="00485574" w:rsidRPr="00485574" w:rsidRDefault="00485574" w:rsidP="00553B4D">
            <w:pPr>
              <w:rPr>
                <w:rFonts w:ascii="Arial" w:hAnsi="Arial" w:cs="Arial"/>
              </w:rPr>
            </w:pPr>
            <w:r w:rsidRPr="00485574">
              <w:rPr>
                <w:rFonts w:ascii="Arial" w:hAnsi="Arial" w:cs="Arial"/>
              </w:rPr>
              <w:t>7. Identificar los diferentes niveles de agrupación entre cuerpos celestes, desde los cúmulos de galaxias a los sistemas planetarios, y analizar el orden de magnitud de las distancias implicadas.</w:t>
            </w:r>
          </w:p>
          <w:p w14:paraId="73824BE5" w14:textId="77777777" w:rsidR="00485574" w:rsidRPr="00485574" w:rsidRDefault="00485574" w:rsidP="00553B4D">
            <w:pPr>
              <w:rPr>
                <w:rFonts w:ascii="Arial" w:hAnsi="Arial" w:cs="Arial"/>
              </w:rPr>
            </w:pPr>
          </w:p>
          <w:p w14:paraId="68A6841A" w14:textId="77777777" w:rsidR="00485574" w:rsidRPr="00485574" w:rsidRDefault="00485574" w:rsidP="00553B4D">
            <w:pPr>
              <w:rPr>
                <w:rFonts w:ascii="Arial" w:hAnsi="Arial" w:cs="Arial"/>
              </w:rPr>
            </w:pPr>
          </w:p>
          <w:p w14:paraId="5726D9A6" w14:textId="77777777" w:rsidR="00485574" w:rsidRPr="00485574" w:rsidRDefault="00485574" w:rsidP="00553B4D">
            <w:pPr>
              <w:rPr>
                <w:rFonts w:ascii="Arial" w:hAnsi="Arial" w:cs="Arial"/>
              </w:rPr>
            </w:pPr>
            <w:r w:rsidRPr="00485574">
              <w:rPr>
                <w:rFonts w:ascii="Arial" w:hAnsi="Arial" w:cs="Arial"/>
              </w:rPr>
              <w:t>8. Conocer los tipos de cargas eléctricas, su papel en la constitución de la materia y las características de las fuerzas que se manifiestan entre ellas.</w:t>
            </w:r>
          </w:p>
          <w:p w14:paraId="087886FB" w14:textId="77777777" w:rsidR="00485574" w:rsidRPr="00485574" w:rsidRDefault="00485574" w:rsidP="00553B4D">
            <w:pPr>
              <w:rPr>
                <w:rFonts w:ascii="Arial" w:hAnsi="Arial" w:cs="Arial"/>
              </w:rPr>
            </w:pPr>
          </w:p>
          <w:p w14:paraId="12DEFE36" w14:textId="77777777" w:rsidR="00485574" w:rsidRPr="00485574" w:rsidRDefault="00485574" w:rsidP="00553B4D">
            <w:pPr>
              <w:rPr>
                <w:rFonts w:ascii="Arial" w:hAnsi="Arial" w:cs="Arial"/>
              </w:rPr>
            </w:pPr>
          </w:p>
          <w:p w14:paraId="0FCB2BD8" w14:textId="77777777" w:rsidR="00485574" w:rsidRDefault="00485574" w:rsidP="00553B4D">
            <w:pPr>
              <w:rPr>
                <w:rFonts w:ascii="Arial" w:hAnsi="Arial" w:cs="Arial"/>
              </w:rPr>
            </w:pPr>
          </w:p>
          <w:p w14:paraId="005DC93A" w14:textId="77777777" w:rsidR="002B6D2C" w:rsidRPr="00485574" w:rsidRDefault="002B6D2C" w:rsidP="00553B4D">
            <w:pPr>
              <w:rPr>
                <w:rFonts w:ascii="Arial" w:hAnsi="Arial" w:cs="Arial"/>
              </w:rPr>
            </w:pPr>
          </w:p>
          <w:p w14:paraId="28FD5BB0" w14:textId="77777777" w:rsidR="00485574" w:rsidRPr="00485574" w:rsidRDefault="00485574" w:rsidP="00553B4D">
            <w:pPr>
              <w:rPr>
                <w:rFonts w:ascii="Arial" w:hAnsi="Arial" w:cs="Arial"/>
              </w:rPr>
            </w:pPr>
          </w:p>
          <w:p w14:paraId="1AB32976" w14:textId="77777777" w:rsidR="00485574" w:rsidRPr="00485574" w:rsidRDefault="00485574" w:rsidP="00553B4D">
            <w:pPr>
              <w:rPr>
                <w:rFonts w:ascii="Arial" w:hAnsi="Arial" w:cs="Arial"/>
              </w:rPr>
            </w:pPr>
            <w:r w:rsidRPr="00485574">
              <w:rPr>
                <w:rFonts w:ascii="Arial" w:hAnsi="Arial" w:cs="Arial"/>
              </w:rPr>
              <w:t>9. Interpretar fenómenos eléctricos mediante el modelo de carga eléctrica y valorar la importancia de la electricidad en la vida cotidiana.</w:t>
            </w:r>
          </w:p>
          <w:p w14:paraId="664A5068" w14:textId="77777777" w:rsidR="00485574" w:rsidRDefault="00485574" w:rsidP="00553B4D">
            <w:pPr>
              <w:rPr>
                <w:rFonts w:ascii="Arial" w:hAnsi="Arial" w:cs="Arial"/>
              </w:rPr>
            </w:pPr>
          </w:p>
          <w:p w14:paraId="4BFB9CFE" w14:textId="77777777" w:rsidR="00360887" w:rsidRPr="00485574" w:rsidRDefault="00360887" w:rsidP="00553B4D">
            <w:pPr>
              <w:rPr>
                <w:rFonts w:ascii="Arial" w:hAnsi="Arial" w:cs="Arial"/>
              </w:rPr>
            </w:pPr>
          </w:p>
          <w:p w14:paraId="0EC295BE" w14:textId="77777777" w:rsidR="00485574" w:rsidRPr="00485574" w:rsidRDefault="00485574" w:rsidP="00553B4D">
            <w:pPr>
              <w:rPr>
                <w:rFonts w:ascii="Arial" w:hAnsi="Arial" w:cs="Arial"/>
              </w:rPr>
            </w:pPr>
          </w:p>
          <w:p w14:paraId="59F748DA" w14:textId="77777777" w:rsidR="00485574" w:rsidRPr="00485574" w:rsidRDefault="00485574" w:rsidP="00553B4D">
            <w:pPr>
              <w:rPr>
                <w:rFonts w:ascii="Arial" w:hAnsi="Arial" w:cs="Arial"/>
              </w:rPr>
            </w:pPr>
            <w:r w:rsidRPr="00485574">
              <w:rPr>
                <w:rFonts w:ascii="Arial" w:hAnsi="Arial" w:cs="Arial"/>
              </w:rPr>
              <w:t>10. Justificar cualitativamente fenómenos magnéticos y valorar la contribución del magnetismo en el desarrollo tecnológico.</w:t>
            </w:r>
          </w:p>
          <w:p w14:paraId="7EB2C130" w14:textId="77777777" w:rsidR="00485574" w:rsidRPr="00485574" w:rsidRDefault="00485574" w:rsidP="00553B4D">
            <w:pPr>
              <w:rPr>
                <w:rFonts w:ascii="Arial" w:hAnsi="Arial" w:cs="Arial"/>
              </w:rPr>
            </w:pPr>
          </w:p>
          <w:p w14:paraId="2AAA4128" w14:textId="77777777" w:rsidR="00485574" w:rsidRPr="00485574" w:rsidRDefault="00485574" w:rsidP="00553B4D">
            <w:pPr>
              <w:rPr>
                <w:rFonts w:ascii="Arial" w:hAnsi="Arial" w:cs="Arial"/>
              </w:rPr>
            </w:pPr>
          </w:p>
          <w:p w14:paraId="6092529A" w14:textId="77777777" w:rsidR="00485574" w:rsidRPr="00485574" w:rsidRDefault="00485574" w:rsidP="00553B4D">
            <w:pPr>
              <w:rPr>
                <w:rFonts w:ascii="Arial" w:hAnsi="Arial" w:cs="Arial"/>
              </w:rPr>
            </w:pPr>
          </w:p>
          <w:p w14:paraId="6877CB30" w14:textId="77777777" w:rsidR="00485574" w:rsidRPr="00485574" w:rsidRDefault="00485574" w:rsidP="00553B4D">
            <w:pPr>
              <w:rPr>
                <w:rFonts w:ascii="Arial" w:hAnsi="Arial" w:cs="Arial"/>
              </w:rPr>
            </w:pPr>
          </w:p>
          <w:p w14:paraId="56BAEA32" w14:textId="77777777" w:rsidR="00485574" w:rsidRPr="00485574" w:rsidRDefault="00485574" w:rsidP="00553B4D">
            <w:pPr>
              <w:rPr>
                <w:rFonts w:ascii="Arial" w:hAnsi="Arial" w:cs="Arial"/>
              </w:rPr>
            </w:pPr>
          </w:p>
          <w:p w14:paraId="5BB7605F" w14:textId="77777777" w:rsidR="00485574" w:rsidRPr="00485574" w:rsidRDefault="00485574" w:rsidP="007D2521">
            <w:pPr>
              <w:rPr>
                <w:rFonts w:ascii="Arial" w:hAnsi="Arial" w:cs="Arial"/>
              </w:rPr>
            </w:pPr>
            <w:r w:rsidRPr="00485574">
              <w:rPr>
                <w:rFonts w:ascii="Arial" w:hAnsi="Arial" w:cs="Arial"/>
              </w:rPr>
              <w:t>11. Comparar los distintos tipos de imanes, analizar su comportamiento y deducir mediante experiencias las características de las fuerzas magnéticas puestas de manifiesto, así como su relación con la corriente eléctrica.</w:t>
            </w:r>
          </w:p>
          <w:p w14:paraId="24F8FF0B" w14:textId="77777777" w:rsidR="00485574" w:rsidRPr="00485574" w:rsidRDefault="00485574" w:rsidP="007D2521">
            <w:pPr>
              <w:rPr>
                <w:rFonts w:ascii="Arial" w:hAnsi="Arial" w:cs="Arial"/>
              </w:rPr>
            </w:pPr>
          </w:p>
          <w:p w14:paraId="7F5D1D5D" w14:textId="77777777" w:rsidR="002B6D2C" w:rsidRPr="00485574" w:rsidRDefault="002B6D2C" w:rsidP="007D2521">
            <w:pPr>
              <w:rPr>
                <w:rFonts w:ascii="Arial" w:hAnsi="Arial" w:cs="Arial"/>
              </w:rPr>
            </w:pPr>
          </w:p>
          <w:p w14:paraId="323C66DB" w14:textId="77777777" w:rsidR="00485574" w:rsidRPr="00485574" w:rsidRDefault="00485574" w:rsidP="007D2521">
            <w:pPr>
              <w:rPr>
                <w:rFonts w:ascii="Arial" w:hAnsi="Arial" w:cs="Arial"/>
              </w:rPr>
            </w:pPr>
            <w:r w:rsidRPr="00485574">
              <w:rPr>
                <w:rFonts w:ascii="Arial" w:hAnsi="Arial" w:cs="Arial"/>
              </w:rPr>
              <w:t>12. Reconocer las distintas fuerzas que aparecen en la naturaleza y los distintos fenómenos asociados a ellas.</w:t>
            </w:r>
          </w:p>
        </w:tc>
        <w:tc>
          <w:tcPr>
            <w:tcW w:w="2812" w:type="pct"/>
          </w:tcPr>
          <w:p w14:paraId="5242B2F4" w14:textId="77777777" w:rsidR="00485574" w:rsidRPr="00485574" w:rsidRDefault="00485574" w:rsidP="00695F84">
            <w:pPr>
              <w:jc w:val="both"/>
              <w:rPr>
                <w:rFonts w:ascii="Arial" w:hAnsi="Arial" w:cs="Arial"/>
              </w:rPr>
            </w:pPr>
          </w:p>
          <w:p w14:paraId="748AD95C" w14:textId="77777777" w:rsidR="00485574" w:rsidRDefault="00485574" w:rsidP="00695F84">
            <w:pPr>
              <w:jc w:val="both"/>
              <w:rPr>
                <w:rFonts w:ascii="Arial" w:hAnsi="Arial" w:cs="Arial"/>
              </w:rPr>
            </w:pPr>
          </w:p>
          <w:p w14:paraId="0197C1B3" w14:textId="77777777" w:rsidR="0064112C" w:rsidRPr="00485574" w:rsidRDefault="0064112C" w:rsidP="00695F84">
            <w:pPr>
              <w:jc w:val="both"/>
              <w:rPr>
                <w:rFonts w:ascii="Arial" w:hAnsi="Arial" w:cs="Arial"/>
              </w:rPr>
            </w:pPr>
          </w:p>
          <w:p w14:paraId="0DC19928" w14:textId="77777777" w:rsidR="00485574" w:rsidRPr="00485574" w:rsidRDefault="00485574" w:rsidP="00805289">
            <w:pPr>
              <w:jc w:val="both"/>
              <w:rPr>
                <w:rFonts w:ascii="Arial" w:hAnsi="Arial" w:cs="Arial"/>
              </w:rPr>
            </w:pPr>
            <w:r w:rsidRPr="00485574">
              <w:rPr>
                <w:rFonts w:ascii="Arial" w:hAnsi="Arial" w:cs="Arial"/>
              </w:rPr>
              <w:t>- En situaciones de la vida cotidiana, identifica las fuerzas que intervienen y las relaciona con sus correspondientes efectos en la deformación o en la alteración del estado de movimiento de un cuerpo.</w:t>
            </w:r>
          </w:p>
          <w:p w14:paraId="571D5B63" w14:textId="77777777" w:rsidR="00485574" w:rsidRPr="00485574" w:rsidRDefault="00485574" w:rsidP="00805289">
            <w:pPr>
              <w:jc w:val="both"/>
              <w:rPr>
                <w:rFonts w:ascii="Arial" w:hAnsi="Arial" w:cs="Arial"/>
              </w:rPr>
            </w:pPr>
            <w:r w:rsidRPr="00485574">
              <w:rPr>
                <w:rFonts w:ascii="Arial" w:hAnsi="Arial" w:cs="Arial"/>
              </w:rPr>
              <w:t>- Establece la relación entre el alargamiento producido en un muelle y las fuerzas que han producido esos alargamientos, describiendo el material a utilizar y el procedimiento a seguir para ello y poder comprobarlo experimentalmente.</w:t>
            </w:r>
          </w:p>
          <w:p w14:paraId="1C47C639" w14:textId="77777777" w:rsidR="00485574" w:rsidRPr="00485574" w:rsidRDefault="00485574" w:rsidP="00805289">
            <w:pPr>
              <w:jc w:val="both"/>
              <w:rPr>
                <w:rFonts w:ascii="Arial" w:hAnsi="Arial" w:cs="Arial"/>
              </w:rPr>
            </w:pPr>
            <w:r w:rsidRPr="00485574">
              <w:rPr>
                <w:rFonts w:ascii="Arial" w:hAnsi="Arial" w:cs="Arial"/>
              </w:rPr>
              <w:t>- Establece la relación entre una fuerza y su correspondiente efecto en la deformación o la alteración del estado de movimiento de un cuerpo.</w:t>
            </w:r>
          </w:p>
          <w:p w14:paraId="088C49B5" w14:textId="77777777" w:rsidR="00485574" w:rsidRPr="00485574" w:rsidRDefault="00485574" w:rsidP="00805289">
            <w:pPr>
              <w:jc w:val="both"/>
              <w:rPr>
                <w:rFonts w:ascii="Arial" w:hAnsi="Arial" w:cs="Arial"/>
              </w:rPr>
            </w:pPr>
            <w:r w:rsidRPr="00485574">
              <w:rPr>
                <w:rFonts w:ascii="Arial" w:hAnsi="Arial" w:cs="Arial"/>
              </w:rPr>
              <w:t>- Describe la utilidad del dinamómetro para medir la fuerza elástica y registra los resultados en tablas y representaciones gráficas expresando el resultado experimental en unidades en el Sistema Internacional.</w:t>
            </w:r>
          </w:p>
          <w:p w14:paraId="08F465CC" w14:textId="77777777" w:rsidR="00485574" w:rsidRPr="00485574" w:rsidRDefault="00485574" w:rsidP="00805289">
            <w:pPr>
              <w:jc w:val="both"/>
              <w:rPr>
                <w:rFonts w:ascii="Arial" w:hAnsi="Arial" w:cs="Arial"/>
              </w:rPr>
            </w:pPr>
          </w:p>
          <w:p w14:paraId="22F1E9B3" w14:textId="77777777" w:rsidR="00485574" w:rsidRPr="00485574" w:rsidRDefault="00485574" w:rsidP="00805289">
            <w:pPr>
              <w:jc w:val="both"/>
              <w:rPr>
                <w:rFonts w:ascii="Arial" w:hAnsi="Arial" w:cs="Arial"/>
              </w:rPr>
            </w:pPr>
          </w:p>
          <w:p w14:paraId="359F4069" w14:textId="77777777" w:rsidR="00485574" w:rsidRPr="00485574" w:rsidRDefault="00485574" w:rsidP="00805289">
            <w:pPr>
              <w:jc w:val="both"/>
              <w:rPr>
                <w:rFonts w:ascii="Arial" w:hAnsi="Arial" w:cs="Arial"/>
              </w:rPr>
            </w:pPr>
            <w:r w:rsidRPr="00485574">
              <w:rPr>
                <w:rFonts w:ascii="Arial" w:hAnsi="Arial" w:cs="Arial"/>
              </w:rPr>
              <w:t>- Determina, experimentalmente o a través de aplicaciones informáticas, la velocidad media de un cuerpo interpretando el resultado.</w:t>
            </w:r>
          </w:p>
          <w:p w14:paraId="3976C174" w14:textId="77777777" w:rsidR="00485574" w:rsidRPr="00485574" w:rsidRDefault="00485574" w:rsidP="00805289">
            <w:pPr>
              <w:jc w:val="both"/>
              <w:rPr>
                <w:rFonts w:ascii="Arial" w:hAnsi="Arial" w:cs="Arial"/>
              </w:rPr>
            </w:pPr>
            <w:r w:rsidRPr="00485574">
              <w:rPr>
                <w:rFonts w:ascii="Arial" w:hAnsi="Arial" w:cs="Arial"/>
              </w:rPr>
              <w:t>- Realiza cálculos para resolver problemas cotidianos utilizando el concepto de velocidad.</w:t>
            </w:r>
          </w:p>
          <w:p w14:paraId="1BE859A8" w14:textId="77777777" w:rsidR="00485574" w:rsidRPr="00485574" w:rsidRDefault="00485574" w:rsidP="00805289">
            <w:pPr>
              <w:jc w:val="both"/>
              <w:rPr>
                <w:rFonts w:ascii="Arial" w:hAnsi="Arial" w:cs="Arial"/>
              </w:rPr>
            </w:pPr>
          </w:p>
          <w:p w14:paraId="3BC445B1" w14:textId="77777777" w:rsidR="00485574" w:rsidRPr="00485574" w:rsidRDefault="00485574" w:rsidP="00805289">
            <w:pPr>
              <w:jc w:val="both"/>
              <w:rPr>
                <w:rFonts w:ascii="Arial" w:hAnsi="Arial" w:cs="Arial"/>
              </w:rPr>
            </w:pPr>
          </w:p>
          <w:p w14:paraId="73B271F6" w14:textId="77777777" w:rsidR="00485574" w:rsidRPr="00485574" w:rsidRDefault="00485574" w:rsidP="00805289">
            <w:pPr>
              <w:jc w:val="both"/>
              <w:rPr>
                <w:rFonts w:ascii="Arial" w:hAnsi="Arial" w:cs="Arial"/>
              </w:rPr>
            </w:pPr>
            <w:r w:rsidRPr="00485574">
              <w:rPr>
                <w:rFonts w:ascii="Arial" w:hAnsi="Arial" w:cs="Arial"/>
              </w:rPr>
              <w:t>- Deduce la velocidad media e instantánea a partir de las representaciones gráficas del espacio y de la velocidad en función del tiempo.</w:t>
            </w:r>
          </w:p>
          <w:p w14:paraId="1FCAE254" w14:textId="77777777" w:rsidR="00485574" w:rsidRPr="00485574" w:rsidRDefault="00485574" w:rsidP="00805289">
            <w:pPr>
              <w:jc w:val="both"/>
              <w:rPr>
                <w:rFonts w:ascii="Arial" w:hAnsi="Arial" w:cs="Arial"/>
              </w:rPr>
            </w:pPr>
            <w:r w:rsidRPr="00485574">
              <w:rPr>
                <w:rFonts w:ascii="Arial" w:hAnsi="Arial" w:cs="Arial"/>
              </w:rPr>
              <w:t>- Justifica si un movimiento es acelerado o no a partir de las representaciones gráficas del espacio y de la velocidad en función del tiempo.</w:t>
            </w:r>
          </w:p>
          <w:p w14:paraId="45598303" w14:textId="77777777" w:rsidR="00485574" w:rsidRPr="00485574" w:rsidRDefault="00485574" w:rsidP="00805289">
            <w:pPr>
              <w:jc w:val="both"/>
              <w:rPr>
                <w:rFonts w:ascii="Arial" w:hAnsi="Arial" w:cs="Arial"/>
              </w:rPr>
            </w:pPr>
          </w:p>
          <w:p w14:paraId="1603E368" w14:textId="77777777" w:rsidR="00485574" w:rsidRPr="00485574" w:rsidRDefault="00485574" w:rsidP="00805289">
            <w:pPr>
              <w:jc w:val="both"/>
              <w:rPr>
                <w:rFonts w:ascii="Arial" w:hAnsi="Arial" w:cs="Arial"/>
              </w:rPr>
            </w:pPr>
          </w:p>
          <w:p w14:paraId="2E37D40A" w14:textId="77777777" w:rsidR="00485574" w:rsidRPr="00485574" w:rsidRDefault="00485574" w:rsidP="00805289">
            <w:pPr>
              <w:jc w:val="both"/>
              <w:rPr>
                <w:rFonts w:ascii="Arial" w:hAnsi="Arial" w:cs="Arial"/>
              </w:rPr>
            </w:pPr>
            <w:r w:rsidRPr="00485574">
              <w:rPr>
                <w:rFonts w:ascii="Arial" w:hAnsi="Arial" w:cs="Arial"/>
              </w:rPr>
              <w:t xml:space="preserve">- Interpreta el funcionamiento de máquinas mecánicas simples considerando la fuerza y la distancia al eje de giro y realiza cálculos sencillos </w:t>
            </w:r>
            <w:r w:rsidRPr="00485574">
              <w:rPr>
                <w:rFonts w:ascii="Arial" w:hAnsi="Arial" w:cs="Arial"/>
              </w:rPr>
              <w:lastRenderedPageBreak/>
              <w:t>sobre el efecto multiplicador de la fuerza producido por estas máquinas.</w:t>
            </w:r>
          </w:p>
          <w:p w14:paraId="2ECE5382" w14:textId="77777777" w:rsidR="00485574" w:rsidRPr="00485574" w:rsidRDefault="00485574" w:rsidP="00805289">
            <w:pPr>
              <w:jc w:val="both"/>
              <w:rPr>
                <w:rFonts w:ascii="Arial" w:hAnsi="Arial" w:cs="Arial"/>
              </w:rPr>
            </w:pPr>
          </w:p>
          <w:p w14:paraId="3C666DD4" w14:textId="77777777" w:rsidR="00485574" w:rsidRPr="00485574" w:rsidRDefault="00485574" w:rsidP="00805289">
            <w:pPr>
              <w:jc w:val="both"/>
              <w:rPr>
                <w:rFonts w:ascii="Arial" w:hAnsi="Arial" w:cs="Arial"/>
              </w:rPr>
            </w:pPr>
          </w:p>
          <w:p w14:paraId="4090426B" w14:textId="77777777" w:rsidR="00485574" w:rsidRPr="00485574" w:rsidRDefault="00485574" w:rsidP="006A2D81">
            <w:pPr>
              <w:jc w:val="both"/>
              <w:rPr>
                <w:rFonts w:ascii="Arial" w:hAnsi="Arial" w:cs="Arial"/>
              </w:rPr>
            </w:pPr>
            <w:r w:rsidRPr="00485574">
              <w:rPr>
                <w:rFonts w:ascii="Arial" w:hAnsi="Arial" w:cs="Arial"/>
              </w:rPr>
              <w:t>- Analiza los efectos de las fuerzas de rozamiento y su influencia en el movimiento de los seres vivos y los vehículos.</w:t>
            </w:r>
          </w:p>
          <w:p w14:paraId="7950EBFE" w14:textId="77777777" w:rsidR="00485574" w:rsidRPr="00485574" w:rsidRDefault="00485574" w:rsidP="006A2D81">
            <w:pPr>
              <w:jc w:val="both"/>
              <w:rPr>
                <w:rFonts w:ascii="Arial" w:hAnsi="Arial" w:cs="Arial"/>
              </w:rPr>
            </w:pPr>
          </w:p>
          <w:p w14:paraId="307A6968" w14:textId="77777777" w:rsidR="00485574" w:rsidRPr="00485574" w:rsidRDefault="00485574" w:rsidP="006A2D81">
            <w:pPr>
              <w:jc w:val="both"/>
              <w:rPr>
                <w:rFonts w:ascii="Arial" w:hAnsi="Arial" w:cs="Arial"/>
              </w:rPr>
            </w:pPr>
          </w:p>
          <w:p w14:paraId="632A979E" w14:textId="77777777" w:rsidR="00485574" w:rsidRPr="00485574" w:rsidRDefault="00485574" w:rsidP="006A2D81">
            <w:pPr>
              <w:jc w:val="both"/>
              <w:rPr>
                <w:rFonts w:ascii="Arial" w:hAnsi="Arial" w:cs="Arial"/>
              </w:rPr>
            </w:pPr>
            <w:r w:rsidRPr="00485574">
              <w:rPr>
                <w:rFonts w:ascii="Arial" w:hAnsi="Arial" w:cs="Arial"/>
              </w:rPr>
              <w:t>- Relaciona cualitativamente la fuerza de gravedad que existe entre dos cuerpos con las masas de los mismos y la distancia que los separa.</w:t>
            </w:r>
          </w:p>
          <w:p w14:paraId="74076442" w14:textId="77777777" w:rsidR="00485574" w:rsidRPr="00485574" w:rsidRDefault="00485574" w:rsidP="006A2D81">
            <w:pPr>
              <w:jc w:val="both"/>
              <w:rPr>
                <w:rFonts w:ascii="Arial" w:hAnsi="Arial" w:cs="Arial"/>
              </w:rPr>
            </w:pPr>
            <w:r w:rsidRPr="00485574">
              <w:rPr>
                <w:rFonts w:ascii="Arial" w:hAnsi="Arial" w:cs="Arial"/>
              </w:rPr>
              <w:t>- Distingue entre masa y peso calculando el valor de la aceleración de la gravedad a partir de la relación entre ambas magnitudes.</w:t>
            </w:r>
          </w:p>
          <w:p w14:paraId="5A9E2C57" w14:textId="77777777" w:rsidR="00485574" w:rsidRDefault="00485574" w:rsidP="006A2D81">
            <w:pPr>
              <w:jc w:val="both"/>
              <w:rPr>
                <w:rFonts w:ascii="Arial" w:hAnsi="Arial" w:cs="Arial"/>
              </w:rPr>
            </w:pPr>
            <w:r w:rsidRPr="00485574">
              <w:rPr>
                <w:rFonts w:ascii="Arial" w:hAnsi="Arial" w:cs="Arial"/>
              </w:rPr>
              <w:t>- Reconoce que la fuerza de gravedad mantiene a los planetas girando alrededor del Sol, y a la Luna alrededor de nuestro planeta, justificando el motivo por el que esta atracción no lleva a la colisión de los dos cuerpos.</w:t>
            </w:r>
          </w:p>
          <w:p w14:paraId="0117E2E5" w14:textId="77777777" w:rsidR="00360887" w:rsidRDefault="00360887" w:rsidP="006A2D81">
            <w:pPr>
              <w:jc w:val="both"/>
              <w:rPr>
                <w:rFonts w:ascii="Arial" w:hAnsi="Arial" w:cs="Arial"/>
              </w:rPr>
            </w:pPr>
          </w:p>
          <w:p w14:paraId="0C682424" w14:textId="77777777" w:rsidR="00360887" w:rsidRPr="00485574" w:rsidRDefault="00360887" w:rsidP="006A2D81">
            <w:pPr>
              <w:jc w:val="both"/>
              <w:rPr>
                <w:rFonts w:ascii="Arial" w:hAnsi="Arial" w:cs="Arial"/>
              </w:rPr>
            </w:pPr>
          </w:p>
          <w:p w14:paraId="123F2E5B" w14:textId="77777777" w:rsidR="00485574" w:rsidRPr="00485574" w:rsidRDefault="00485574" w:rsidP="006A2D81">
            <w:pPr>
              <w:jc w:val="both"/>
              <w:rPr>
                <w:rFonts w:ascii="Arial" w:hAnsi="Arial" w:cs="Arial"/>
              </w:rPr>
            </w:pPr>
            <w:r w:rsidRPr="00485574">
              <w:rPr>
                <w:rFonts w:ascii="Arial" w:hAnsi="Arial" w:cs="Arial"/>
              </w:rPr>
              <w:t>- Relaciona cuantitativamente la velocidad de la luz con el tiempo que tarda en llegar a la Tierra desde objetos celestes lejanos y con la distancia a la que se encuentran dichos objetos, interpretando los valores obtenidos.</w:t>
            </w:r>
          </w:p>
          <w:p w14:paraId="1CE21DA8" w14:textId="77777777" w:rsidR="00485574" w:rsidRPr="00485574" w:rsidRDefault="00485574" w:rsidP="006A2D81">
            <w:pPr>
              <w:jc w:val="both"/>
              <w:rPr>
                <w:rFonts w:ascii="Arial" w:hAnsi="Arial" w:cs="Arial"/>
              </w:rPr>
            </w:pPr>
          </w:p>
          <w:p w14:paraId="299887E4" w14:textId="77777777" w:rsidR="00485574" w:rsidRPr="00485574" w:rsidRDefault="00485574" w:rsidP="006A2D81">
            <w:pPr>
              <w:jc w:val="both"/>
              <w:rPr>
                <w:rFonts w:ascii="Arial" w:hAnsi="Arial" w:cs="Arial"/>
              </w:rPr>
            </w:pPr>
          </w:p>
          <w:p w14:paraId="5BA20D75" w14:textId="77777777" w:rsidR="00485574" w:rsidRPr="00485574" w:rsidRDefault="00485574" w:rsidP="006A2D81">
            <w:pPr>
              <w:jc w:val="both"/>
              <w:rPr>
                <w:rFonts w:ascii="Arial" w:hAnsi="Arial" w:cs="Arial"/>
              </w:rPr>
            </w:pPr>
            <w:r w:rsidRPr="00485574">
              <w:rPr>
                <w:rFonts w:ascii="Arial" w:hAnsi="Arial" w:cs="Arial"/>
              </w:rPr>
              <w:t>- Explica la relación existente entre las cargas eléctricas y la constitución de la materia y asocia la carga eléctrica de los cuerpos con un exceso o defecto de electrones.</w:t>
            </w:r>
          </w:p>
          <w:p w14:paraId="72EB189B" w14:textId="77777777" w:rsidR="00485574" w:rsidRPr="00485574" w:rsidRDefault="00485574" w:rsidP="006A2D81">
            <w:pPr>
              <w:jc w:val="both"/>
              <w:rPr>
                <w:rFonts w:ascii="Arial" w:hAnsi="Arial" w:cs="Arial"/>
              </w:rPr>
            </w:pPr>
            <w:r w:rsidRPr="00485574">
              <w:rPr>
                <w:rFonts w:ascii="Arial" w:hAnsi="Arial" w:cs="Arial"/>
              </w:rPr>
              <w:t>- Relaciona cualitativamente la fuerza eléctrica que existe entre dos cuerpos con su carga y la distancia que los separa, y establece analogías y diferencias entre las fuerzas gravitatoria y eléctrica.</w:t>
            </w:r>
          </w:p>
          <w:p w14:paraId="401BE566" w14:textId="77777777" w:rsidR="00485574" w:rsidRPr="00485574" w:rsidRDefault="00485574" w:rsidP="006A2D81">
            <w:pPr>
              <w:jc w:val="both"/>
              <w:rPr>
                <w:rFonts w:ascii="Arial" w:hAnsi="Arial" w:cs="Arial"/>
              </w:rPr>
            </w:pPr>
          </w:p>
          <w:p w14:paraId="093C53E6" w14:textId="77777777" w:rsidR="00485574" w:rsidRPr="00485574" w:rsidRDefault="00485574" w:rsidP="006A2D81">
            <w:pPr>
              <w:jc w:val="both"/>
              <w:rPr>
                <w:rFonts w:ascii="Arial" w:hAnsi="Arial" w:cs="Arial"/>
              </w:rPr>
            </w:pPr>
          </w:p>
          <w:p w14:paraId="6A6B49DC" w14:textId="77777777" w:rsidR="00485574" w:rsidRPr="00485574" w:rsidRDefault="00485574" w:rsidP="006A2D81">
            <w:pPr>
              <w:jc w:val="both"/>
              <w:rPr>
                <w:rFonts w:ascii="Arial" w:hAnsi="Arial" w:cs="Arial"/>
              </w:rPr>
            </w:pPr>
            <w:r w:rsidRPr="00485574">
              <w:rPr>
                <w:rFonts w:ascii="Arial" w:hAnsi="Arial" w:cs="Arial"/>
              </w:rPr>
              <w:t>- Justifica razonadamente situaciones cotidianas en las que se pongan de manifiesto fenómenos relacionados con la electricidad estática.</w:t>
            </w:r>
          </w:p>
          <w:p w14:paraId="30FD7CAD" w14:textId="77777777" w:rsidR="00485574" w:rsidRPr="00485574" w:rsidRDefault="00485574" w:rsidP="006A2D81">
            <w:pPr>
              <w:jc w:val="both"/>
              <w:rPr>
                <w:rFonts w:ascii="Arial" w:hAnsi="Arial" w:cs="Arial"/>
              </w:rPr>
            </w:pPr>
          </w:p>
          <w:p w14:paraId="07A4C714" w14:textId="77777777" w:rsidR="00485574" w:rsidRPr="00485574" w:rsidRDefault="00485574" w:rsidP="006A2D81">
            <w:pPr>
              <w:jc w:val="both"/>
              <w:rPr>
                <w:rFonts w:ascii="Arial" w:hAnsi="Arial" w:cs="Arial"/>
              </w:rPr>
            </w:pPr>
          </w:p>
          <w:p w14:paraId="5775EFA7" w14:textId="77777777" w:rsidR="00485574" w:rsidRPr="00485574" w:rsidRDefault="00485574" w:rsidP="006A2D81">
            <w:pPr>
              <w:jc w:val="both"/>
              <w:rPr>
                <w:rFonts w:ascii="Arial" w:hAnsi="Arial" w:cs="Arial"/>
              </w:rPr>
            </w:pPr>
          </w:p>
          <w:p w14:paraId="6277CC02" w14:textId="77777777" w:rsidR="00485574" w:rsidRPr="00485574" w:rsidRDefault="00485574" w:rsidP="006A2D81">
            <w:pPr>
              <w:jc w:val="both"/>
              <w:rPr>
                <w:rFonts w:ascii="Arial" w:hAnsi="Arial" w:cs="Arial"/>
              </w:rPr>
            </w:pPr>
            <w:r w:rsidRPr="00485574">
              <w:rPr>
                <w:rFonts w:ascii="Arial" w:hAnsi="Arial" w:cs="Arial"/>
              </w:rPr>
              <w:t>- Reconoce fenómenos magnéticos identificando el imán como fuente natural del magnetismo y describe su acción sobre distintos tipos de sustancias magnéticas.</w:t>
            </w:r>
          </w:p>
          <w:p w14:paraId="28DA499C" w14:textId="77777777" w:rsidR="00485574" w:rsidRPr="00485574" w:rsidRDefault="00485574" w:rsidP="006A2D81">
            <w:pPr>
              <w:jc w:val="both"/>
              <w:rPr>
                <w:rFonts w:ascii="Arial" w:hAnsi="Arial" w:cs="Arial"/>
              </w:rPr>
            </w:pPr>
            <w:r w:rsidRPr="00485574">
              <w:rPr>
                <w:rFonts w:ascii="Arial" w:hAnsi="Arial" w:cs="Arial"/>
              </w:rPr>
              <w:t>- Construye, y describe el procedimiento seguido para ello, una brújula elemental para localizar el norte utilizando el campo magnético terrestre.</w:t>
            </w:r>
          </w:p>
          <w:p w14:paraId="5946BA31" w14:textId="77777777" w:rsidR="00485574" w:rsidRPr="00485574" w:rsidRDefault="00485574" w:rsidP="006A2D81">
            <w:pPr>
              <w:jc w:val="both"/>
              <w:rPr>
                <w:rFonts w:ascii="Arial" w:hAnsi="Arial" w:cs="Arial"/>
              </w:rPr>
            </w:pPr>
          </w:p>
          <w:p w14:paraId="0961BF73" w14:textId="77777777" w:rsidR="00485574" w:rsidRPr="00485574" w:rsidRDefault="00485574" w:rsidP="006A2D81">
            <w:pPr>
              <w:jc w:val="both"/>
              <w:rPr>
                <w:rFonts w:ascii="Arial" w:hAnsi="Arial" w:cs="Arial"/>
              </w:rPr>
            </w:pPr>
          </w:p>
          <w:p w14:paraId="05FA437F" w14:textId="77777777" w:rsidR="00485574" w:rsidRPr="00485574" w:rsidRDefault="00485574" w:rsidP="006A2D81">
            <w:pPr>
              <w:jc w:val="both"/>
              <w:rPr>
                <w:rFonts w:ascii="Arial" w:hAnsi="Arial" w:cs="Arial"/>
              </w:rPr>
            </w:pPr>
            <w:r w:rsidRPr="00485574">
              <w:rPr>
                <w:rFonts w:ascii="Arial" w:hAnsi="Arial" w:cs="Arial"/>
              </w:rPr>
              <w:t>- Comprueba y establece la relación entre el paso de corriente eléctrica y el magnetismo, construyendo un electroimán.</w:t>
            </w:r>
          </w:p>
          <w:p w14:paraId="6CFC12C3" w14:textId="77777777" w:rsidR="00485574" w:rsidRPr="00485574" w:rsidRDefault="00485574" w:rsidP="007D2521">
            <w:pPr>
              <w:jc w:val="both"/>
              <w:rPr>
                <w:rFonts w:ascii="Arial" w:hAnsi="Arial" w:cs="Arial"/>
              </w:rPr>
            </w:pPr>
            <w:r w:rsidRPr="00485574">
              <w:rPr>
                <w:rFonts w:ascii="Arial" w:hAnsi="Arial" w:cs="Arial"/>
              </w:rPr>
              <w:t>- Reproduce los experimentos de Oersted y de Faraday, en el laboratorio o mediante simuladores virtuales, deduciendo que la electricidad y el magnetismo son dos manifestaciones de un mismo fenómeno.</w:t>
            </w:r>
          </w:p>
          <w:p w14:paraId="1D68A273" w14:textId="77777777" w:rsidR="00485574" w:rsidRPr="00485574" w:rsidRDefault="00485574" w:rsidP="007D2521">
            <w:pPr>
              <w:jc w:val="both"/>
              <w:rPr>
                <w:rFonts w:ascii="Arial" w:hAnsi="Arial" w:cs="Arial"/>
              </w:rPr>
            </w:pPr>
          </w:p>
          <w:p w14:paraId="522CE6ED" w14:textId="77777777" w:rsidR="00485574" w:rsidRPr="00485574" w:rsidRDefault="00485574" w:rsidP="007D2521">
            <w:pPr>
              <w:jc w:val="both"/>
              <w:rPr>
                <w:rFonts w:ascii="Arial" w:hAnsi="Arial" w:cs="Arial"/>
              </w:rPr>
            </w:pPr>
            <w:r w:rsidRPr="00485574">
              <w:rPr>
                <w:rFonts w:ascii="Arial" w:hAnsi="Arial" w:cs="Arial"/>
              </w:rPr>
              <w:t>- Realiza un informe empleando las TIC a partir de observaciones o búsqueda guiada de información que relacione las distintas fuerzas que aparecen en la naturaleza y los distintos fenómenos asociados a ellas.</w:t>
            </w:r>
          </w:p>
        </w:tc>
      </w:tr>
      <w:tr w:rsidR="00485574" w:rsidRPr="00485574" w14:paraId="2E04F240" w14:textId="77777777" w:rsidTr="00485574">
        <w:tc>
          <w:tcPr>
            <w:tcW w:w="2188" w:type="pct"/>
          </w:tcPr>
          <w:p w14:paraId="6CFE5A9C" w14:textId="77777777" w:rsidR="00485574" w:rsidRPr="00485574" w:rsidRDefault="00485574" w:rsidP="0085348A">
            <w:pPr>
              <w:jc w:val="center"/>
              <w:rPr>
                <w:rFonts w:ascii="Arial" w:hAnsi="Arial" w:cs="Arial"/>
                <w:b/>
                <w:u w:val="single"/>
              </w:rPr>
            </w:pPr>
            <w:r w:rsidRPr="00485574">
              <w:rPr>
                <w:rFonts w:ascii="Arial" w:hAnsi="Arial" w:cs="Arial"/>
                <w:b/>
                <w:u w:val="single"/>
              </w:rPr>
              <w:lastRenderedPageBreak/>
              <w:t>Bloque 5. La energía.</w:t>
            </w:r>
          </w:p>
          <w:p w14:paraId="74E7022A" w14:textId="77777777" w:rsidR="00485574" w:rsidRPr="00485574" w:rsidRDefault="00485574" w:rsidP="00553B4D">
            <w:pPr>
              <w:rPr>
                <w:rFonts w:ascii="Arial" w:hAnsi="Arial" w:cs="Arial"/>
              </w:rPr>
            </w:pPr>
          </w:p>
          <w:p w14:paraId="5D4AE9E3" w14:textId="77777777" w:rsidR="00485574" w:rsidRPr="00485574" w:rsidRDefault="00485574" w:rsidP="00623542">
            <w:pPr>
              <w:rPr>
                <w:rFonts w:ascii="Arial" w:hAnsi="Arial" w:cs="Arial"/>
              </w:rPr>
            </w:pPr>
            <w:r w:rsidRPr="00485574">
              <w:rPr>
                <w:rFonts w:ascii="Arial" w:hAnsi="Arial" w:cs="Arial"/>
              </w:rPr>
              <w:t>1. Reconocer que la energía es la capacidad de producir transformaciones o cambios.</w:t>
            </w:r>
          </w:p>
          <w:p w14:paraId="1DFB8135" w14:textId="77777777" w:rsidR="00485574" w:rsidRPr="00485574" w:rsidRDefault="00485574" w:rsidP="003471F6">
            <w:pPr>
              <w:ind w:left="360"/>
              <w:rPr>
                <w:rFonts w:ascii="Arial" w:hAnsi="Arial" w:cs="Arial"/>
              </w:rPr>
            </w:pPr>
          </w:p>
          <w:p w14:paraId="54989CA1" w14:textId="77777777" w:rsidR="00485574" w:rsidRDefault="00485574" w:rsidP="0085348A">
            <w:pPr>
              <w:rPr>
                <w:rFonts w:ascii="Arial" w:hAnsi="Arial" w:cs="Arial"/>
              </w:rPr>
            </w:pPr>
          </w:p>
          <w:p w14:paraId="7DBDA62D" w14:textId="77777777" w:rsidR="005267A2" w:rsidRDefault="005267A2" w:rsidP="0085348A">
            <w:pPr>
              <w:rPr>
                <w:rFonts w:ascii="Arial" w:hAnsi="Arial" w:cs="Arial"/>
              </w:rPr>
            </w:pPr>
          </w:p>
          <w:p w14:paraId="6F9CF672" w14:textId="77777777" w:rsidR="005267A2" w:rsidRDefault="005267A2" w:rsidP="0085348A">
            <w:pPr>
              <w:rPr>
                <w:rFonts w:ascii="Arial" w:hAnsi="Arial" w:cs="Arial"/>
              </w:rPr>
            </w:pPr>
          </w:p>
          <w:p w14:paraId="73A7550B" w14:textId="77777777" w:rsidR="005267A2" w:rsidRPr="00485574" w:rsidRDefault="005267A2" w:rsidP="0085348A">
            <w:pPr>
              <w:rPr>
                <w:rFonts w:ascii="Arial" w:hAnsi="Arial" w:cs="Arial"/>
              </w:rPr>
            </w:pPr>
          </w:p>
          <w:p w14:paraId="75767AE8" w14:textId="77777777" w:rsidR="00485574" w:rsidRPr="00485574" w:rsidRDefault="00485574" w:rsidP="0085348A">
            <w:pPr>
              <w:rPr>
                <w:rFonts w:ascii="Arial" w:hAnsi="Arial" w:cs="Arial"/>
              </w:rPr>
            </w:pPr>
            <w:r w:rsidRPr="00485574">
              <w:rPr>
                <w:rFonts w:ascii="Arial" w:hAnsi="Arial" w:cs="Arial"/>
              </w:rPr>
              <w:t xml:space="preserve">2. Identificar los diferentes tipos de energía puestos de manifiesto en fenómenos cotidianos y en experiencias sencillas realizadas en el laboratorio. </w:t>
            </w:r>
          </w:p>
          <w:p w14:paraId="5D56167B" w14:textId="77777777" w:rsidR="00485574" w:rsidRPr="00485574" w:rsidRDefault="00485574" w:rsidP="0085348A">
            <w:pPr>
              <w:rPr>
                <w:rFonts w:ascii="Arial" w:hAnsi="Arial" w:cs="Arial"/>
              </w:rPr>
            </w:pPr>
          </w:p>
          <w:p w14:paraId="4AA964CB" w14:textId="77777777" w:rsidR="00485574" w:rsidRPr="00485574" w:rsidRDefault="00485574" w:rsidP="0085348A">
            <w:pPr>
              <w:rPr>
                <w:rFonts w:ascii="Arial" w:hAnsi="Arial" w:cs="Arial"/>
              </w:rPr>
            </w:pPr>
          </w:p>
          <w:p w14:paraId="5F8CA01A" w14:textId="77777777" w:rsidR="00485574" w:rsidRPr="00485574" w:rsidRDefault="00485574" w:rsidP="0085348A">
            <w:pPr>
              <w:rPr>
                <w:rFonts w:ascii="Arial" w:hAnsi="Arial" w:cs="Arial"/>
              </w:rPr>
            </w:pPr>
            <w:r w:rsidRPr="00485574">
              <w:rPr>
                <w:rFonts w:ascii="Arial" w:hAnsi="Arial" w:cs="Arial"/>
              </w:rPr>
              <w:t>3. Relacionar los conceptos de energía, calor y temperatura en términos de la teoría cinético-molecular y describir los mecanismos por los que se transfiere la energía térmica en diferentes situaciones cotidianas.</w:t>
            </w:r>
          </w:p>
          <w:p w14:paraId="30E6F5EA" w14:textId="77777777" w:rsidR="00485574" w:rsidRPr="00485574" w:rsidRDefault="00485574" w:rsidP="0085348A">
            <w:pPr>
              <w:rPr>
                <w:rFonts w:ascii="Arial" w:hAnsi="Arial" w:cs="Arial"/>
              </w:rPr>
            </w:pPr>
          </w:p>
          <w:p w14:paraId="2774DE23" w14:textId="77777777" w:rsidR="00485574" w:rsidRDefault="00485574" w:rsidP="0085348A">
            <w:pPr>
              <w:rPr>
                <w:rFonts w:ascii="Arial" w:hAnsi="Arial" w:cs="Arial"/>
              </w:rPr>
            </w:pPr>
          </w:p>
          <w:p w14:paraId="497AAD2C" w14:textId="77777777" w:rsidR="005267A2" w:rsidRDefault="005267A2" w:rsidP="0085348A">
            <w:pPr>
              <w:rPr>
                <w:rFonts w:ascii="Arial" w:hAnsi="Arial" w:cs="Arial"/>
              </w:rPr>
            </w:pPr>
          </w:p>
          <w:p w14:paraId="02523D44" w14:textId="77777777" w:rsidR="005267A2" w:rsidRDefault="005267A2" w:rsidP="0085348A">
            <w:pPr>
              <w:rPr>
                <w:rFonts w:ascii="Arial" w:hAnsi="Arial" w:cs="Arial"/>
              </w:rPr>
            </w:pPr>
          </w:p>
          <w:p w14:paraId="280509BC" w14:textId="77777777" w:rsidR="005267A2" w:rsidRDefault="005267A2" w:rsidP="0085348A">
            <w:pPr>
              <w:rPr>
                <w:rFonts w:ascii="Arial" w:hAnsi="Arial" w:cs="Arial"/>
              </w:rPr>
            </w:pPr>
          </w:p>
          <w:p w14:paraId="64533555" w14:textId="77777777" w:rsidR="00AB0B17" w:rsidRPr="00485574" w:rsidRDefault="00AB0B17" w:rsidP="0085348A">
            <w:pPr>
              <w:rPr>
                <w:rFonts w:ascii="Arial" w:hAnsi="Arial" w:cs="Arial"/>
              </w:rPr>
            </w:pPr>
          </w:p>
          <w:p w14:paraId="6731EC05" w14:textId="77777777" w:rsidR="00485574" w:rsidRPr="00485574" w:rsidRDefault="00485574" w:rsidP="00E7389C">
            <w:pPr>
              <w:rPr>
                <w:rFonts w:ascii="Arial" w:hAnsi="Arial" w:cs="Arial"/>
              </w:rPr>
            </w:pPr>
            <w:r w:rsidRPr="00485574">
              <w:rPr>
                <w:rFonts w:ascii="Arial" w:hAnsi="Arial" w:cs="Arial"/>
              </w:rPr>
              <w:t>4. Interpretar los efectos de la energía térmica sobre los cuerpos en situaciones cotidianas y en experiencias de laboratorio.</w:t>
            </w:r>
          </w:p>
          <w:p w14:paraId="01387C79" w14:textId="77777777" w:rsidR="00485574" w:rsidRPr="00485574" w:rsidRDefault="00485574" w:rsidP="00E7389C">
            <w:pPr>
              <w:rPr>
                <w:rFonts w:ascii="Arial" w:hAnsi="Arial" w:cs="Arial"/>
              </w:rPr>
            </w:pPr>
          </w:p>
          <w:p w14:paraId="6F0BDCB6" w14:textId="77777777" w:rsidR="00485574" w:rsidRDefault="00485574" w:rsidP="00E7389C">
            <w:pPr>
              <w:rPr>
                <w:rFonts w:ascii="Arial" w:hAnsi="Arial" w:cs="Arial"/>
              </w:rPr>
            </w:pPr>
          </w:p>
          <w:p w14:paraId="351F1925" w14:textId="77777777" w:rsidR="00AB0B17" w:rsidRDefault="00AB0B17" w:rsidP="00E7389C">
            <w:pPr>
              <w:rPr>
                <w:rFonts w:ascii="Arial" w:hAnsi="Arial" w:cs="Arial"/>
              </w:rPr>
            </w:pPr>
          </w:p>
          <w:p w14:paraId="05147C88" w14:textId="77777777" w:rsidR="00AB0B17" w:rsidRDefault="00AB0B17" w:rsidP="00E7389C">
            <w:pPr>
              <w:rPr>
                <w:rFonts w:ascii="Arial" w:hAnsi="Arial" w:cs="Arial"/>
              </w:rPr>
            </w:pPr>
          </w:p>
          <w:p w14:paraId="7DFA29F2" w14:textId="77777777" w:rsidR="00AB0B17" w:rsidRDefault="00AB0B17" w:rsidP="00E7389C">
            <w:pPr>
              <w:rPr>
                <w:rFonts w:ascii="Arial" w:hAnsi="Arial" w:cs="Arial"/>
              </w:rPr>
            </w:pPr>
          </w:p>
          <w:p w14:paraId="01282021" w14:textId="77777777" w:rsidR="00AB0B17" w:rsidRDefault="00AB0B17" w:rsidP="00E7389C">
            <w:pPr>
              <w:rPr>
                <w:rFonts w:ascii="Arial" w:hAnsi="Arial" w:cs="Arial"/>
              </w:rPr>
            </w:pPr>
          </w:p>
          <w:p w14:paraId="7B654529" w14:textId="77777777" w:rsidR="00AB0B17" w:rsidRDefault="00AB0B17" w:rsidP="00E7389C">
            <w:pPr>
              <w:rPr>
                <w:rFonts w:ascii="Arial" w:hAnsi="Arial" w:cs="Arial"/>
              </w:rPr>
            </w:pPr>
          </w:p>
          <w:p w14:paraId="771B386B" w14:textId="77777777" w:rsidR="00AB0B17" w:rsidRDefault="00AB0B17" w:rsidP="00E7389C">
            <w:pPr>
              <w:rPr>
                <w:rFonts w:ascii="Arial" w:hAnsi="Arial" w:cs="Arial"/>
              </w:rPr>
            </w:pPr>
          </w:p>
          <w:p w14:paraId="6A505648" w14:textId="77777777" w:rsidR="00AB0B17" w:rsidRPr="00485574" w:rsidRDefault="00AB0B17" w:rsidP="00E7389C">
            <w:pPr>
              <w:rPr>
                <w:rFonts w:ascii="Arial" w:hAnsi="Arial" w:cs="Arial"/>
              </w:rPr>
            </w:pPr>
          </w:p>
          <w:p w14:paraId="270AFA46" w14:textId="77777777" w:rsidR="00485574" w:rsidRPr="00485574" w:rsidRDefault="00485574" w:rsidP="00E7389C">
            <w:pPr>
              <w:rPr>
                <w:rFonts w:ascii="Arial" w:hAnsi="Arial" w:cs="Arial"/>
              </w:rPr>
            </w:pPr>
          </w:p>
          <w:p w14:paraId="6B301B68" w14:textId="77777777" w:rsidR="00485574" w:rsidRPr="00485574" w:rsidRDefault="00485574" w:rsidP="00E7389C">
            <w:pPr>
              <w:rPr>
                <w:rFonts w:ascii="Arial" w:hAnsi="Arial" w:cs="Arial"/>
              </w:rPr>
            </w:pPr>
            <w:r w:rsidRPr="00485574">
              <w:rPr>
                <w:rFonts w:ascii="Arial" w:hAnsi="Arial" w:cs="Arial"/>
              </w:rPr>
              <w:t>5. Valorar el papel de la energía en nuestras vidas, identificar las diferentes fuentes, comparar el impacto medioambiental de las mismas y reconocer la importancia del ahorro energético para un desarrollo sostenible.</w:t>
            </w:r>
          </w:p>
          <w:p w14:paraId="2F9845AA" w14:textId="77777777" w:rsidR="00485574" w:rsidRPr="00485574" w:rsidRDefault="00485574" w:rsidP="00E7389C">
            <w:pPr>
              <w:rPr>
                <w:rFonts w:ascii="Arial" w:hAnsi="Arial" w:cs="Arial"/>
              </w:rPr>
            </w:pPr>
          </w:p>
          <w:p w14:paraId="7FB55F59" w14:textId="77777777" w:rsidR="00485574" w:rsidRPr="00485574" w:rsidRDefault="00485574" w:rsidP="00E7389C">
            <w:pPr>
              <w:rPr>
                <w:rFonts w:ascii="Arial" w:hAnsi="Arial" w:cs="Arial"/>
              </w:rPr>
            </w:pPr>
          </w:p>
          <w:p w14:paraId="6C17DC4E" w14:textId="77777777" w:rsidR="00485574" w:rsidRPr="00485574" w:rsidRDefault="00485574" w:rsidP="00E7389C">
            <w:pPr>
              <w:rPr>
                <w:rFonts w:ascii="Arial" w:hAnsi="Arial" w:cs="Arial"/>
              </w:rPr>
            </w:pPr>
            <w:r w:rsidRPr="00485574">
              <w:rPr>
                <w:rFonts w:ascii="Arial" w:hAnsi="Arial" w:cs="Arial"/>
              </w:rPr>
              <w:t>6. Conocer y comparar las diferentes fuentes de energía empleadas en la vida diaria en un contexto global que implique aspectos económicos y medioambientales.</w:t>
            </w:r>
          </w:p>
          <w:p w14:paraId="6A6B89A7" w14:textId="77777777" w:rsidR="00485574" w:rsidRDefault="00485574" w:rsidP="00E7389C">
            <w:pPr>
              <w:rPr>
                <w:rFonts w:ascii="Arial" w:hAnsi="Arial" w:cs="Arial"/>
              </w:rPr>
            </w:pPr>
          </w:p>
          <w:p w14:paraId="3A8CCC78" w14:textId="77777777" w:rsidR="00AB0B17" w:rsidRDefault="00AB0B17" w:rsidP="00E7389C">
            <w:pPr>
              <w:rPr>
                <w:rFonts w:ascii="Arial" w:hAnsi="Arial" w:cs="Arial"/>
              </w:rPr>
            </w:pPr>
          </w:p>
          <w:p w14:paraId="468CFAA6" w14:textId="77777777" w:rsidR="00AB0B17" w:rsidRDefault="00AB0B17" w:rsidP="00E7389C">
            <w:pPr>
              <w:rPr>
                <w:rFonts w:ascii="Arial" w:hAnsi="Arial" w:cs="Arial"/>
              </w:rPr>
            </w:pPr>
          </w:p>
          <w:p w14:paraId="29789117" w14:textId="77777777" w:rsidR="00AB0B17" w:rsidRDefault="00AB0B17" w:rsidP="00E7389C">
            <w:pPr>
              <w:rPr>
                <w:rFonts w:ascii="Arial" w:hAnsi="Arial" w:cs="Arial"/>
              </w:rPr>
            </w:pPr>
          </w:p>
          <w:p w14:paraId="1162F095" w14:textId="77777777" w:rsidR="00AB0B17" w:rsidRPr="00485574" w:rsidRDefault="00AB0B17" w:rsidP="00E7389C">
            <w:pPr>
              <w:rPr>
                <w:rFonts w:ascii="Arial" w:hAnsi="Arial" w:cs="Arial"/>
              </w:rPr>
            </w:pPr>
          </w:p>
          <w:p w14:paraId="1BB433B6" w14:textId="77777777" w:rsidR="00485574" w:rsidRPr="00485574" w:rsidRDefault="00485574" w:rsidP="00E7389C">
            <w:pPr>
              <w:rPr>
                <w:rFonts w:ascii="Arial" w:hAnsi="Arial" w:cs="Arial"/>
              </w:rPr>
            </w:pPr>
          </w:p>
          <w:p w14:paraId="6B308DB4" w14:textId="77777777" w:rsidR="00485574" w:rsidRPr="00485574" w:rsidRDefault="00485574" w:rsidP="00E7389C">
            <w:pPr>
              <w:rPr>
                <w:rFonts w:ascii="Arial" w:hAnsi="Arial" w:cs="Arial"/>
              </w:rPr>
            </w:pPr>
            <w:r w:rsidRPr="00485574">
              <w:rPr>
                <w:rFonts w:ascii="Arial" w:hAnsi="Arial" w:cs="Arial"/>
              </w:rPr>
              <w:t>7. Valorar la importancia de realizar un consumo responsable de las fuentes energéticas.</w:t>
            </w:r>
          </w:p>
          <w:p w14:paraId="40B92242" w14:textId="77777777" w:rsidR="00485574" w:rsidRPr="00485574" w:rsidRDefault="00485574" w:rsidP="00E7389C">
            <w:pPr>
              <w:rPr>
                <w:rFonts w:ascii="Arial" w:hAnsi="Arial" w:cs="Arial"/>
              </w:rPr>
            </w:pPr>
          </w:p>
          <w:p w14:paraId="19641F29" w14:textId="77777777" w:rsidR="00485574" w:rsidRPr="00485574" w:rsidRDefault="00485574" w:rsidP="00E7389C">
            <w:pPr>
              <w:rPr>
                <w:rFonts w:ascii="Arial" w:hAnsi="Arial" w:cs="Arial"/>
              </w:rPr>
            </w:pPr>
          </w:p>
          <w:p w14:paraId="310C31ED" w14:textId="77777777" w:rsidR="00485574" w:rsidRPr="00485574" w:rsidRDefault="00485574" w:rsidP="00E7389C">
            <w:pPr>
              <w:rPr>
                <w:rFonts w:ascii="Arial" w:hAnsi="Arial" w:cs="Arial"/>
              </w:rPr>
            </w:pPr>
          </w:p>
          <w:p w14:paraId="3BE41642" w14:textId="77777777" w:rsidR="00485574" w:rsidRPr="00485574" w:rsidRDefault="00485574" w:rsidP="00E7389C">
            <w:pPr>
              <w:rPr>
                <w:rFonts w:ascii="Arial" w:hAnsi="Arial" w:cs="Arial"/>
              </w:rPr>
            </w:pPr>
            <w:r w:rsidRPr="00485574">
              <w:rPr>
                <w:rFonts w:ascii="Arial" w:hAnsi="Arial" w:cs="Arial"/>
              </w:rPr>
              <w:t>8. Conocer la forma en la que se genera la electricidad en los distintos tipos de centrales eléctricas, así como su transporte a los lugares de consumo.</w:t>
            </w:r>
          </w:p>
          <w:p w14:paraId="3836AE8E" w14:textId="77777777" w:rsidR="00485574" w:rsidRPr="00485574" w:rsidRDefault="00485574" w:rsidP="00E7389C">
            <w:pPr>
              <w:rPr>
                <w:rFonts w:ascii="Arial" w:hAnsi="Arial" w:cs="Arial"/>
              </w:rPr>
            </w:pPr>
          </w:p>
          <w:p w14:paraId="24D3497E" w14:textId="77777777" w:rsidR="00485574" w:rsidRPr="00485574" w:rsidRDefault="00485574" w:rsidP="00E7389C">
            <w:pPr>
              <w:rPr>
                <w:rFonts w:ascii="Arial" w:hAnsi="Arial" w:cs="Arial"/>
              </w:rPr>
            </w:pPr>
          </w:p>
        </w:tc>
        <w:tc>
          <w:tcPr>
            <w:tcW w:w="2812" w:type="pct"/>
          </w:tcPr>
          <w:p w14:paraId="58B71A53" w14:textId="77777777" w:rsidR="00485574" w:rsidRPr="00485574" w:rsidRDefault="00485574" w:rsidP="00695F84">
            <w:pPr>
              <w:jc w:val="both"/>
              <w:rPr>
                <w:rFonts w:ascii="Arial" w:hAnsi="Arial" w:cs="Arial"/>
              </w:rPr>
            </w:pPr>
          </w:p>
          <w:p w14:paraId="0379BACC" w14:textId="77777777" w:rsidR="00485574" w:rsidRPr="00485574" w:rsidRDefault="00485574" w:rsidP="00695F84">
            <w:pPr>
              <w:jc w:val="both"/>
              <w:rPr>
                <w:rFonts w:ascii="Arial" w:hAnsi="Arial" w:cs="Arial"/>
              </w:rPr>
            </w:pPr>
          </w:p>
          <w:p w14:paraId="6FFFD303" w14:textId="77777777" w:rsidR="005267A2" w:rsidRDefault="00485574" w:rsidP="00695F84">
            <w:pPr>
              <w:jc w:val="both"/>
              <w:rPr>
                <w:rFonts w:ascii="Arial" w:hAnsi="Arial" w:cs="Arial"/>
              </w:rPr>
            </w:pPr>
            <w:r w:rsidRPr="00485574">
              <w:rPr>
                <w:rFonts w:ascii="Arial" w:hAnsi="Arial" w:cs="Arial"/>
              </w:rPr>
              <w:t>- Argumenta que la energía se puede transferir, almacenar o disipar, pero no crear ni destruir, utilizando ejemplos.</w:t>
            </w:r>
          </w:p>
          <w:p w14:paraId="444F0F0E" w14:textId="77777777" w:rsidR="00485574" w:rsidRPr="00485574" w:rsidRDefault="00485574" w:rsidP="00695F84">
            <w:pPr>
              <w:jc w:val="both"/>
              <w:rPr>
                <w:rFonts w:ascii="Arial" w:hAnsi="Arial" w:cs="Arial"/>
              </w:rPr>
            </w:pPr>
            <w:r w:rsidRPr="00485574">
              <w:rPr>
                <w:rFonts w:ascii="Arial" w:hAnsi="Arial" w:cs="Arial"/>
              </w:rPr>
              <w:t>- Reconoce y define la energía como una magnitud expresándola en la unidad correspondiente en el Sistema Internacional.</w:t>
            </w:r>
          </w:p>
          <w:p w14:paraId="28015465" w14:textId="77777777" w:rsidR="00485574" w:rsidRPr="00485574" w:rsidRDefault="00485574" w:rsidP="00695F84">
            <w:pPr>
              <w:jc w:val="both"/>
              <w:rPr>
                <w:rFonts w:ascii="Arial" w:hAnsi="Arial" w:cs="Arial"/>
              </w:rPr>
            </w:pPr>
          </w:p>
          <w:p w14:paraId="560F6508" w14:textId="77777777" w:rsidR="005267A2" w:rsidRPr="00485574" w:rsidRDefault="005267A2" w:rsidP="00695F84">
            <w:pPr>
              <w:jc w:val="both"/>
              <w:rPr>
                <w:rFonts w:ascii="Arial" w:hAnsi="Arial" w:cs="Arial"/>
              </w:rPr>
            </w:pPr>
          </w:p>
          <w:p w14:paraId="27A3C28B" w14:textId="77777777" w:rsidR="00485574" w:rsidRPr="00485574" w:rsidRDefault="00485574" w:rsidP="00A14422">
            <w:pPr>
              <w:jc w:val="both"/>
              <w:rPr>
                <w:rFonts w:ascii="Arial" w:hAnsi="Arial" w:cs="Arial"/>
              </w:rPr>
            </w:pPr>
            <w:r w:rsidRPr="00485574">
              <w:rPr>
                <w:rFonts w:ascii="Arial" w:hAnsi="Arial" w:cs="Arial"/>
              </w:rPr>
              <w:t>- Relaciona el concepto de energía con la capacidad de producir cambios e identifica los diferentes tipos de energía que se ponen de manifiesto en situaciones cotidianas explicando las transformaciones de unas formas a otras.</w:t>
            </w:r>
          </w:p>
          <w:p w14:paraId="506B11C8" w14:textId="77777777" w:rsidR="00485574" w:rsidRPr="00485574" w:rsidRDefault="00485574" w:rsidP="00A14422">
            <w:pPr>
              <w:jc w:val="both"/>
              <w:rPr>
                <w:rFonts w:ascii="Arial" w:hAnsi="Arial" w:cs="Arial"/>
              </w:rPr>
            </w:pPr>
          </w:p>
          <w:p w14:paraId="369603D8" w14:textId="77777777" w:rsidR="00485574" w:rsidRPr="00485574" w:rsidRDefault="00485574" w:rsidP="00A14422">
            <w:pPr>
              <w:jc w:val="both"/>
              <w:rPr>
                <w:rFonts w:ascii="Arial" w:hAnsi="Arial" w:cs="Arial"/>
              </w:rPr>
            </w:pPr>
          </w:p>
          <w:p w14:paraId="341E354F" w14:textId="77777777" w:rsidR="00485574" w:rsidRPr="00485574" w:rsidRDefault="00485574" w:rsidP="00A14422">
            <w:pPr>
              <w:jc w:val="both"/>
              <w:rPr>
                <w:rFonts w:ascii="Arial" w:hAnsi="Arial" w:cs="Arial"/>
              </w:rPr>
            </w:pPr>
            <w:r w:rsidRPr="00485574">
              <w:rPr>
                <w:rFonts w:ascii="Arial" w:hAnsi="Arial" w:cs="Arial"/>
              </w:rPr>
              <w:t>- Explica el concepto de temperatura en términos del modelo cinético-molecular diferenciando entre temperatura, energía y calor.</w:t>
            </w:r>
          </w:p>
          <w:p w14:paraId="05EFE840" w14:textId="77777777" w:rsidR="00485574" w:rsidRDefault="00485574" w:rsidP="00A14422">
            <w:pPr>
              <w:jc w:val="both"/>
              <w:rPr>
                <w:rFonts w:ascii="Arial" w:hAnsi="Arial" w:cs="Arial"/>
              </w:rPr>
            </w:pPr>
            <w:r w:rsidRPr="00485574">
              <w:rPr>
                <w:rFonts w:ascii="Arial" w:hAnsi="Arial" w:cs="Arial"/>
              </w:rPr>
              <w:t>- Conoce la existencia de una escala absoluta de temperatura y relaciona las escalas de Celsius y Kelvin.</w:t>
            </w:r>
          </w:p>
          <w:p w14:paraId="5FAD9CD7" w14:textId="77777777" w:rsidR="00485574" w:rsidRPr="00485574" w:rsidRDefault="00485574" w:rsidP="00A14422">
            <w:pPr>
              <w:jc w:val="both"/>
              <w:rPr>
                <w:rFonts w:ascii="Arial" w:hAnsi="Arial" w:cs="Arial"/>
              </w:rPr>
            </w:pPr>
            <w:r w:rsidRPr="00485574">
              <w:rPr>
                <w:rFonts w:ascii="Arial" w:hAnsi="Arial" w:cs="Arial"/>
              </w:rPr>
              <w:t>- Identifica los mecanismos de transferencia de energía reconociéndolos en diferentes situaciones cotidianas y fenómenos atmosféricos, justificando la selección de materiales para edificios y en el diseño de sistemas de calentamiento.</w:t>
            </w:r>
          </w:p>
          <w:p w14:paraId="2266C9C9" w14:textId="77777777" w:rsidR="00485574" w:rsidRPr="00485574" w:rsidRDefault="00485574" w:rsidP="00A14422">
            <w:pPr>
              <w:jc w:val="both"/>
              <w:rPr>
                <w:rFonts w:ascii="Arial" w:hAnsi="Arial" w:cs="Arial"/>
              </w:rPr>
            </w:pPr>
          </w:p>
          <w:p w14:paraId="5C57EA27" w14:textId="77777777" w:rsidR="00485574" w:rsidRPr="00485574" w:rsidRDefault="00485574" w:rsidP="00A14422">
            <w:pPr>
              <w:jc w:val="both"/>
              <w:rPr>
                <w:rFonts w:ascii="Arial" w:hAnsi="Arial" w:cs="Arial"/>
              </w:rPr>
            </w:pPr>
          </w:p>
          <w:p w14:paraId="33BEB49C" w14:textId="77777777" w:rsidR="00485574" w:rsidRPr="00485574" w:rsidRDefault="00485574" w:rsidP="00A14422">
            <w:pPr>
              <w:jc w:val="both"/>
              <w:rPr>
                <w:rFonts w:ascii="Arial" w:hAnsi="Arial" w:cs="Arial"/>
              </w:rPr>
            </w:pPr>
            <w:r w:rsidRPr="00485574">
              <w:rPr>
                <w:rFonts w:ascii="Arial" w:hAnsi="Arial" w:cs="Arial"/>
              </w:rPr>
              <w:t>- Explica el fenómeno de la dilatación a partir de alguna de sus aplicaciones como los termómetros de líquido, juntas de dilatación en estructuras, etc...</w:t>
            </w:r>
          </w:p>
          <w:p w14:paraId="3623815D" w14:textId="77777777" w:rsidR="00485574" w:rsidRPr="00485574" w:rsidRDefault="00485574" w:rsidP="00A14422">
            <w:pPr>
              <w:jc w:val="both"/>
              <w:rPr>
                <w:rFonts w:ascii="Arial" w:hAnsi="Arial" w:cs="Arial"/>
              </w:rPr>
            </w:pPr>
            <w:r w:rsidRPr="00485574">
              <w:rPr>
                <w:rFonts w:ascii="Arial" w:hAnsi="Arial" w:cs="Arial"/>
              </w:rPr>
              <w:t>- Explica la escala Celsius estableciendo los puntos fijos de un termómetro basado en la dilatación de un líquido volátil.</w:t>
            </w:r>
          </w:p>
          <w:p w14:paraId="0B26AB93" w14:textId="77777777" w:rsidR="00485574" w:rsidRDefault="00485574" w:rsidP="00A14422">
            <w:pPr>
              <w:jc w:val="both"/>
              <w:rPr>
                <w:rFonts w:ascii="Arial" w:hAnsi="Arial" w:cs="Arial"/>
              </w:rPr>
            </w:pPr>
            <w:r w:rsidRPr="00485574">
              <w:rPr>
                <w:rFonts w:ascii="Arial" w:hAnsi="Arial" w:cs="Arial"/>
              </w:rPr>
              <w:lastRenderedPageBreak/>
              <w:t>- Interpreta cualitativamente fenómenos cotidianos y experiencias donde se ponga de manifiesto el equilibrio térmico asociándolo con la igualación de temperaturas.</w:t>
            </w:r>
          </w:p>
          <w:p w14:paraId="6590D142" w14:textId="77777777" w:rsidR="00AB0B17" w:rsidRDefault="00AB0B17" w:rsidP="00A14422">
            <w:pPr>
              <w:jc w:val="both"/>
              <w:rPr>
                <w:rFonts w:ascii="Arial" w:hAnsi="Arial" w:cs="Arial"/>
              </w:rPr>
            </w:pPr>
          </w:p>
          <w:p w14:paraId="7FB8CD47" w14:textId="77777777" w:rsidR="00AB0B17" w:rsidRDefault="00AB0B17" w:rsidP="00A14422">
            <w:pPr>
              <w:jc w:val="both"/>
              <w:rPr>
                <w:rFonts w:ascii="Arial" w:hAnsi="Arial" w:cs="Arial"/>
              </w:rPr>
            </w:pPr>
          </w:p>
          <w:p w14:paraId="6FA82A1B" w14:textId="77777777" w:rsidR="00AB0B17" w:rsidRPr="00485574" w:rsidRDefault="00AB0B17" w:rsidP="00A14422">
            <w:pPr>
              <w:jc w:val="both"/>
              <w:rPr>
                <w:rFonts w:ascii="Arial" w:hAnsi="Arial" w:cs="Arial"/>
              </w:rPr>
            </w:pPr>
          </w:p>
          <w:p w14:paraId="21643DD4" w14:textId="77777777" w:rsidR="00485574" w:rsidRPr="00485574" w:rsidRDefault="00485574" w:rsidP="00E7389C">
            <w:pPr>
              <w:jc w:val="both"/>
              <w:rPr>
                <w:rFonts w:ascii="Arial" w:hAnsi="Arial" w:cs="Arial"/>
              </w:rPr>
            </w:pPr>
            <w:r w:rsidRPr="00485574">
              <w:rPr>
                <w:rFonts w:ascii="Arial" w:hAnsi="Arial" w:cs="Arial"/>
              </w:rPr>
              <w:t>- Reconoce, describe y compara las fuentes renovables y no renovables de energía, analizando con sentido crítico su impacto medioambiental.</w:t>
            </w:r>
          </w:p>
          <w:p w14:paraId="1DA4B6C6" w14:textId="77777777" w:rsidR="00485574" w:rsidRPr="00485574" w:rsidRDefault="00485574" w:rsidP="00E7389C">
            <w:pPr>
              <w:jc w:val="both"/>
              <w:rPr>
                <w:rFonts w:ascii="Arial" w:hAnsi="Arial" w:cs="Arial"/>
              </w:rPr>
            </w:pPr>
          </w:p>
          <w:p w14:paraId="53048BB7" w14:textId="77777777" w:rsidR="00485574" w:rsidRPr="00485574" w:rsidRDefault="00485574" w:rsidP="00E7389C">
            <w:pPr>
              <w:jc w:val="both"/>
              <w:rPr>
                <w:rFonts w:ascii="Arial" w:hAnsi="Arial" w:cs="Arial"/>
              </w:rPr>
            </w:pPr>
          </w:p>
          <w:p w14:paraId="7070D7C0" w14:textId="77777777" w:rsidR="00485574" w:rsidRPr="00485574" w:rsidRDefault="00485574" w:rsidP="00E7389C">
            <w:pPr>
              <w:jc w:val="both"/>
              <w:rPr>
                <w:rFonts w:ascii="Arial" w:hAnsi="Arial" w:cs="Arial"/>
              </w:rPr>
            </w:pPr>
          </w:p>
          <w:p w14:paraId="3411CCA6" w14:textId="77777777" w:rsidR="00485574" w:rsidRPr="00485574" w:rsidRDefault="00485574" w:rsidP="00E7389C">
            <w:pPr>
              <w:jc w:val="both"/>
              <w:rPr>
                <w:rFonts w:ascii="Arial" w:hAnsi="Arial" w:cs="Arial"/>
              </w:rPr>
            </w:pPr>
          </w:p>
          <w:p w14:paraId="29E4C55D" w14:textId="77777777" w:rsidR="00485574" w:rsidRPr="00485574" w:rsidRDefault="00485574" w:rsidP="00E7389C">
            <w:pPr>
              <w:jc w:val="both"/>
              <w:rPr>
                <w:rFonts w:ascii="Arial" w:hAnsi="Arial" w:cs="Arial"/>
              </w:rPr>
            </w:pPr>
          </w:p>
          <w:p w14:paraId="48743815" w14:textId="77777777" w:rsidR="00485574" w:rsidRPr="00485574" w:rsidRDefault="00485574" w:rsidP="00E7389C">
            <w:pPr>
              <w:jc w:val="both"/>
              <w:rPr>
                <w:rFonts w:ascii="Arial" w:hAnsi="Arial" w:cs="Arial"/>
              </w:rPr>
            </w:pPr>
            <w:r w:rsidRPr="00485574">
              <w:rPr>
                <w:rFonts w:ascii="Arial" w:hAnsi="Arial" w:cs="Arial"/>
              </w:rPr>
              <w:t>- Compara las principales fuentes de energía de consumo humano, a partir de la distribución geográfica de sus recursos y los efectos medioambientales.</w:t>
            </w:r>
          </w:p>
          <w:p w14:paraId="2D98596B" w14:textId="77777777" w:rsidR="00485574" w:rsidRPr="00485574" w:rsidRDefault="00485574" w:rsidP="00E7389C">
            <w:pPr>
              <w:jc w:val="both"/>
              <w:rPr>
                <w:rFonts w:ascii="Arial" w:hAnsi="Arial" w:cs="Arial"/>
              </w:rPr>
            </w:pPr>
            <w:r w:rsidRPr="00485574">
              <w:rPr>
                <w:rFonts w:ascii="Arial" w:hAnsi="Arial" w:cs="Arial"/>
              </w:rPr>
              <w:t>- Analiza la predominancia de las fuentes de energía convencionales) frente a las alternativas, argumentando los motivos por los que estas últimas aún no están suficientemente explotadas.</w:t>
            </w:r>
          </w:p>
          <w:p w14:paraId="48AB24E7" w14:textId="77777777" w:rsidR="00485574" w:rsidRPr="00485574" w:rsidRDefault="00485574" w:rsidP="00E7389C">
            <w:pPr>
              <w:jc w:val="both"/>
              <w:rPr>
                <w:rFonts w:ascii="Arial" w:hAnsi="Arial" w:cs="Arial"/>
              </w:rPr>
            </w:pPr>
          </w:p>
          <w:p w14:paraId="68B3933F" w14:textId="77777777" w:rsidR="00485574" w:rsidRPr="00485574" w:rsidRDefault="00485574" w:rsidP="00E7389C">
            <w:pPr>
              <w:jc w:val="both"/>
              <w:rPr>
                <w:rFonts w:ascii="Arial" w:hAnsi="Arial" w:cs="Arial"/>
              </w:rPr>
            </w:pPr>
          </w:p>
          <w:p w14:paraId="4C24D637" w14:textId="77777777" w:rsidR="00485574" w:rsidRPr="00485574" w:rsidRDefault="00485574" w:rsidP="00E7389C">
            <w:pPr>
              <w:jc w:val="both"/>
              <w:rPr>
                <w:rFonts w:ascii="Arial" w:hAnsi="Arial" w:cs="Arial"/>
              </w:rPr>
            </w:pPr>
            <w:r w:rsidRPr="00485574">
              <w:rPr>
                <w:rFonts w:ascii="Arial" w:hAnsi="Arial" w:cs="Arial"/>
              </w:rPr>
              <w:t>- Interpreta datos comparativos sobre la evolución del consumo de energía mundial proponiendo medidas que pueden contribuir al ahorro individual y colectivo.</w:t>
            </w:r>
          </w:p>
          <w:p w14:paraId="3C3ADF43" w14:textId="77777777" w:rsidR="00485574" w:rsidRPr="00485574" w:rsidRDefault="00485574" w:rsidP="00E7389C">
            <w:pPr>
              <w:jc w:val="both"/>
              <w:rPr>
                <w:rFonts w:ascii="Arial" w:hAnsi="Arial" w:cs="Arial"/>
              </w:rPr>
            </w:pPr>
          </w:p>
          <w:p w14:paraId="3993DAAB" w14:textId="77777777" w:rsidR="00485574" w:rsidRPr="00485574" w:rsidRDefault="00485574" w:rsidP="00E7389C">
            <w:pPr>
              <w:jc w:val="both"/>
              <w:rPr>
                <w:rFonts w:ascii="Arial" w:hAnsi="Arial" w:cs="Arial"/>
              </w:rPr>
            </w:pPr>
          </w:p>
          <w:p w14:paraId="783896FA" w14:textId="77777777" w:rsidR="00485574" w:rsidRPr="00485574" w:rsidRDefault="00485574" w:rsidP="00E7389C">
            <w:pPr>
              <w:jc w:val="both"/>
              <w:rPr>
                <w:rFonts w:ascii="Arial" w:hAnsi="Arial" w:cs="Arial"/>
              </w:rPr>
            </w:pPr>
            <w:r w:rsidRPr="00485574">
              <w:rPr>
                <w:rFonts w:ascii="Arial" w:hAnsi="Arial" w:cs="Arial"/>
              </w:rPr>
              <w:t>- Describe el proceso por el que las distintas fuentes de energía se transforman en energía eléctrica en las centrales eléctricas, así como los métodos de transporte y almacenamiento de la misma.</w:t>
            </w:r>
          </w:p>
        </w:tc>
      </w:tr>
    </w:tbl>
    <w:p w14:paraId="0ECE5DCA" w14:textId="77777777" w:rsidR="006608B5" w:rsidRDefault="006608B5" w:rsidP="006608B5">
      <w:pPr>
        <w:pStyle w:val="Estilo10"/>
      </w:pPr>
      <w:bookmarkStart w:id="6" w:name="_Toc56800186"/>
    </w:p>
    <w:p w14:paraId="1DF0CE60" w14:textId="77777777" w:rsidR="006608B5" w:rsidRDefault="006608B5" w:rsidP="006608B5">
      <w:pPr>
        <w:pStyle w:val="Estilo10"/>
      </w:pPr>
    </w:p>
    <w:p w14:paraId="3A29F0FF" w14:textId="77777777" w:rsidR="00495589" w:rsidRDefault="00495589" w:rsidP="006608B5">
      <w:pPr>
        <w:pStyle w:val="Estilo9"/>
        <w:numPr>
          <w:ilvl w:val="0"/>
          <w:numId w:val="46"/>
        </w:numPr>
        <w:ind w:left="714" w:hanging="357"/>
      </w:pPr>
      <w:r w:rsidRPr="008A5005">
        <w:rPr>
          <w:u w:val="single"/>
        </w:rPr>
        <w:t>2º ESO: Unidades didácticas y temporalización</w:t>
      </w:r>
      <w:r w:rsidRPr="00835658">
        <w:t>.</w:t>
      </w:r>
      <w:bookmarkEnd w:id="6"/>
    </w:p>
    <w:p w14:paraId="760F4259" w14:textId="77777777" w:rsidR="007010CE" w:rsidRPr="00835658" w:rsidRDefault="007010CE" w:rsidP="006608B5">
      <w:pPr>
        <w:ind w:left="357"/>
        <w:jc w:val="both"/>
        <w:rPr>
          <w:rFonts w:ascii="Arial" w:hAnsi="Arial" w:cs="Arial"/>
          <w:b/>
          <w:sz w:val="24"/>
          <w:szCs w:val="24"/>
          <w:u w:val="single"/>
        </w:rPr>
      </w:pPr>
    </w:p>
    <w:p w14:paraId="427136C2" w14:textId="77777777" w:rsidR="00495589" w:rsidRDefault="00495589" w:rsidP="006608B5">
      <w:pPr>
        <w:ind w:left="357" w:firstLine="357"/>
        <w:jc w:val="both"/>
        <w:rPr>
          <w:rFonts w:ascii="Arial" w:hAnsi="Arial" w:cs="Arial"/>
          <w:sz w:val="24"/>
          <w:szCs w:val="24"/>
        </w:rPr>
      </w:pPr>
      <w:r w:rsidRPr="00053851">
        <w:rPr>
          <w:rFonts w:ascii="Arial" w:hAnsi="Arial" w:cs="Arial"/>
          <w:sz w:val="24"/>
          <w:szCs w:val="24"/>
        </w:rPr>
        <w:t xml:space="preserve">Los </w:t>
      </w:r>
      <w:r w:rsidRPr="00941AAE">
        <w:rPr>
          <w:rFonts w:ascii="Arial" w:hAnsi="Arial" w:cs="Arial"/>
          <w:b/>
          <w:sz w:val="24"/>
          <w:szCs w:val="24"/>
        </w:rPr>
        <w:t>contenidos</w:t>
      </w:r>
      <w:r>
        <w:rPr>
          <w:rFonts w:ascii="Arial" w:hAnsi="Arial" w:cs="Arial"/>
          <w:sz w:val="24"/>
          <w:szCs w:val="24"/>
        </w:rPr>
        <w:t xml:space="preserve"> de la materia se han concretado en </w:t>
      </w:r>
      <w:r w:rsidRPr="00941AAE">
        <w:rPr>
          <w:rFonts w:ascii="Arial" w:hAnsi="Arial" w:cs="Arial"/>
          <w:b/>
          <w:sz w:val="24"/>
          <w:szCs w:val="24"/>
        </w:rPr>
        <w:t>9 unidades didácticas</w:t>
      </w:r>
      <w:r w:rsidRPr="00053851">
        <w:rPr>
          <w:rFonts w:ascii="Arial" w:hAnsi="Arial" w:cs="Arial"/>
          <w:sz w:val="24"/>
          <w:szCs w:val="24"/>
        </w:rPr>
        <w:t xml:space="preserve"> acordes </w:t>
      </w:r>
      <w:r>
        <w:rPr>
          <w:rFonts w:ascii="Arial" w:hAnsi="Arial" w:cs="Arial"/>
          <w:sz w:val="24"/>
          <w:szCs w:val="24"/>
        </w:rPr>
        <w:t>con el</w:t>
      </w:r>
      <w:r w:rsidRPr="00053851">
        <w:rPr>
          <w:rFonts w:ascii="Arial" w:hAnsi="Arial" w:cs="Arial"/>
          <w:sz w:val="24"/>
          <w:szCs w:val="24"/>
        </w:rPr>
        <w:t xml:space="preserve"> libro de</w:t>
      </w:r>
      <w:r>
        <w:rPr>
          <w:rFonts w:ascii="Arial" w:hAnsi="Arial" w:cs="Arial"/>
          <w:sz w:val="24"/>
          <w:szCs w:val="24"/>
        </w:rPr>
        <w:t xml:space="preserve"> </w:t>
      </w:r>
      <w:r w:rsidRPr="00053851">
        <w:rPr>
          <w:rFonts w:ascii="Arial" w:hAnsi="Arial" w:cs="Arial"/>
          <w:sz w:val="24"/>
          <w:szCs w:val="24"/>
        </w:rPr>
        <w:t>texto que se utiliza en la materia.</w:t>
      </w:r>
    </w:p>
    <w:p w14:paraId="0C4E9602" w14:textId="77777777" w:rsidR="007010CE" w:rsidRDefault="00495589" w:rsidP="00C90C03">
      <w:pPr>
        <w:ind w:left="357" w:firstLine="357"/>
        <w:jc w:val="both"/>
        <w:rPr>
          <w:rFonts w:ascii="Arial" w:hAnsi="Arial" w:cs="Arial"/>
          <w:sz w:val="24"/>
          <w:szCs w:val="24"/>
        </w:rPr>
      </w:pPr>
      <w:r w:rsidRPr="00185381">
        <w:rPr>
          <w:rFonts w:ascii="Arial" w:hAnsi="Arial" w:cs="Arial"/>
          <w:sz w:val="24"/>
          <w:szCs w:val="24"/>
        </w:rPr>
        <w:t>La distribución temporal de contenidos</w:t>
      </w:r>
      <w:r>
        <w:rPr>
          <w:rFonts w:ascii="Arial" w:hAnsi="Arial" w:cs="Arial"/>
          <w:sz w:val="24"/>
          <w:szCs w:val="24"/>
        </w:rPr>
        <w:t xml:space="preserve"> </w:t>
      </w:r>
      <w:r w:rsidRPr="00185381">
        <w:rPr>
          <w:rFonts w:ascii="Arial" w:hAnsi="Arial" w:cs="Arial"/>
          <w:sz w:val="24"/>
          <w:szCs w:val="24"/>
        </w:rPr>
        <w:t>que se propone, aunque puede estar sujeta a posibles variaciones en función del ritmo de</w:t>
      </w:r>
      <w:r>
        <w:rPr>
          <w:rFonts w:ascii="Arial" w:hAnsi="Arial" w:cs="Arial"/>
          <w:sz w:val="24"/>
          <w:szCs w:val="24"/>
        </w:rPr>
        <w:t xml:space="preserve"> </w:t>
      </w:r>
      <w:r w:rsidRPr="00185381">
        <w:rPr>
          <w:rFonts w:ascii="Arial" w:hAnsi="Arial" w:cs="Arial"/>
          <w:sz w:val="24"/>
          <w:szCs w:val="24"/>
        </w:rPr>
        <w:t>trabajo y de aprendizaje de los alumnos, será la siguiente:</w:t>
      </w:r>
      <w:r w:rsidRPr="00185381">
        <w:rPr>
          <w:rFonts w:ascii="Arial" w:hAnsi="Arial" w:cs="Arial"/>
          <w:sz w:val="24"/>
          <w:szCs w:val="24"/>
        </w:rPr>
        <w:cr/>
      </w:r>
    </w:p>
    <w:p w14:paraId="3DDD82EC" w14:textId="77777777" w:rsidR="00495589" w:rsidRPr="00380CF4" w:rsidRDefault="00495589" w:rsidP="00495589">
      <w:pPr>
        <w:ind w:firstLine="360"/>
        <w:jc w:val="both"/>
        <w:rPr>
          <w:rFonts w:ascii="Arial" w:hAnsi="Arial" w:cs="Arial"/>
          <w:sz w:val="24"/>
          <w:szCs w:val="24"/>
          <w:u w:val="single"/>
        </w:rPr>
      </w:pPr>
      <w:r w:rsidRPr="00380CF4">
        <w:rPr>
          <w:rFonts w:ascii="Arial" w:hAnsi="Arial" w:cs="Arial"/>
          <w:sz w:val="24"/>
          <w:szCs w:val="24"/>
          <w:u w:val="single"/>
        </w:rPr>
        <w:lastRenderedPageBreak/>
        <w:t>PRIMER TRIMESTRE</w:t>
      </w:r>
    </w:p>
    <w:p w14:paraId="75F47A69"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Unidad didáctica 1: La materia y la medida</w:t>
      </w:r>
      <w:r w:rsidRPr="00E92CC1">
        <w:rPr>
          <w:rFonts w:ascii="Arial" w:hAnsi="Arial" w:cs="Arial"/>
          <w:sz w:val="24"/>
          <w:szCs w:val="24"/>
        </w:rPr>
        <w:t xml:space="preserve">. </w:t>
      </w:r>
    </w:p>
    <w:p w14:paraId="3F0916D0"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Las ciencias física y química.</w:t>
      </w:r>
    </w:p>
    <w:p w14:paraId="5ABD0F64"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materia y sus propiedades.</w:t>
      </w:r>
    </w:p>
    <w:p w14:paraId="22044366"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medida.</w:t>
      </w:r>
    </w:p>
    <w:p w14:paraId="189A724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Cambio de unidades.</w:t>
      </w:r>
    </w:p>
    <w:p w14:paraId="781DE50D"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Instrumentos de medida.</w:t>
      </w:r>
    </w:p>
    <w:p w14:paraId="2DE921D4" w14:textId="77777777" w:rsidR="00495589" w:rsidRDefault="00495589" w:rsidP="00495589">
      <w:pPr>
        <w:ind w:left="360" w:firstLine="348"/>
        <w:jc w:val="both"/>
        <w:rPr>
          <w:rFonts w:ascii="Arial" w:hAnsi="Arial" w:cs="Arial"/>
          <w:sz w:val="24"/>
          <w:szCs w:val="24"/>
        </w:rPr>
      </w:pPr>
      <w:r w:rsidRPr="00E92CC1">
        <w:rPr>
          <w:rFonts w:ascii="Arial" w:hAnsi="Arial" w:cs="Arial"/>
          <w:sz w:val="24"/>
          <w:szCs w:val="24"/>
        </w:rPr>
        <w:t>- Medidas indirectas.</w:t>
      </w:r>
    </w:p>
    <w:p w14:paraId="63C39077" w14:textId="77777777" w:rsidR="00495589" w:rsidRDefault="00495589" w:rsidP="00495589">
      <w:pPr>
        <w:ind w:left="360" w:firstLine="348"/>
        <w:rPr>
          <w:rFonts w:ascii="Arial" w:hAnsi="Arial" w:cs="Arial"/>
          <w:sz w:val="24"/>
          <w:szCs w:val="24"/>
        </w:rPr>
      </w:pPr>
      <w:r>
        <w:rPr>
          <w:rFonts w:ascii="Arial" w:hAnsi="Arial" w:cs="Arial"/>
          <w:sz w:val="24"/>
          <w:szCs w:val="24"/>
        </w:rPr>
        <w:t xml:space="preserve">- El trabajo en laboratorio: </w:t>
      </w:r>
      <w:r w:rsidRPr="00DB43DB">
        <w:rPr>
          <w:rFonts w:ascii="Arial" w:hAnsi="Arial" w:cs="Arial"/>
          <w:sz w:val="24"/>
          <w:szCs w:val="24"/>
        </w:rPr>
        <w:t xml:space="preserve">Normas de seguridad </w:t>
      </w:r>
      <w:r>
        <w:rPr>
          <w:rFonts w:ascii="Arial" w:hAnsi="Arial" w:cs="Arial"/>
          <w:sz w:val="24"/>
          <w:szCs w:val="24"/>
        </w:rPr>
        <w:t>y material de</w:t>
      </w:r>
      <w:r w:rsidRPr="00DB43DB">
        <w:rPr>
          <w:rFonts w:ascii="Arial" w:hAnsi="Arial" w:cs="Arial"/>
          <w:sz w:val="24"/>
          <w:szCs w:val="24"/>
        </w:rPr>
        <w:t xml:space="preserve"> laboratorio.</w:t>
      </w:r>
    </w:p>
    <w:p w14:paraId="608A05E3"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Unidad didáctica 2: Estado de la materia</w:t>
      </w:r>
      <w:r w:rsidRPr="00E92CC1">
        <w:rPr>
          <w:rFonts w:ascii="Arial" w:hAnsi="Arial" w:cs="Arial"/>
          <w:sz w:val="24"/>
          <w:szCs w:val="24"/>
        </w:rPr>
        <w:t xml:space="preserve">. </w:t>
      </w:r>
    </w:p>
    <w:p w14:paraId="2A10BB72"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Los estados físicos de la materia.</w:t>
      </w:r>
    </w:p>
    <w:p w14:paraId="5EF3C00E"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teoría cinética y los estados de la materia.</w:t>
      </w:r>
    </w:p>
    <w:p w14:paraId="481BC967"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Las leyes de los gases.</w:t>
      </w:r>
    </w:p>
    <w:p w14:paraId="6D0A58F8"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Los cambios de estado.</w:t>
      </w:r>
    </w:p>
    <w:p w14:paraId="41041928"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teoría cinética y los cambios de estado.</w:t>
      </w:r>
    </w:p>
    <w:p w14:paraId="5545DF22" w14:textId="77777777" w:rsidR="00495589" w:rsidRPr="00E92CC1" w:rsidRDefault="00495589" w:rsidP="00495589">
      <w:pPr>
        <w:ind w:left="360"/>
        <w:jc w:val="both"/>
        <w:rPr>
          <w:rFonts w:ascii="Arial" w:hAnsi="Arial" w:cs="Arial"/>
          <w:sz w:val="24"/>
          <w:szCs w:val="24"/>
        </w:rPr>
      </w:pPr>
      <w:r w:rsidRPr="005E6CA3">
        <w:rPr>
          <w:rFonts w:ascii="Arial" w:hAnsi="Arial" w:cs="Arial"/>
          <w:b/>
          <w:sz w:val="24"/>
          <w:szCs w:val="24"/>
        </w:rPr>
        <w:t>Unidad didáctica 3: Diversidad de la materia</w:t>
      </w:r>
      <w:r w:rsidRPr="00E92CC1">
        <w:rPr>
          <w:rFonts w:ascii="Arial" w:hAnsi="Arial" w:cs="Arial"/>
          <w:sz w:val="24"/>
          <w:szCs w:val="24"/>
        </w:rPr>
        <w:t xml:space="preserve">. </w:t>
      </w:r>
    </w:p>
    <w:p w14:paraId="748DFFC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Cómo se presenta la materia.</w:t>
      </w:r>
    </w:p>
    <w:p w14:paraId="0699783E"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Las mezclas.</w:t>
      </w:r>
    </w:p>
    <w:p w14:paraId="48A6900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Separar los componentes de una mezcla.</w:t>
      </w:r>
    </w:p>
    <w:p w14:paraId="38EF5A05" w14:textId="77777777" w:rsidR="00495589" w:rsidRDefault="00495589" w:rsidP="00495589">
      <w:pPr>
        <w:ind w:left="360" w:firstLine="348"/>
        <w:jc w:val="both"/>
        <w:rPr>
          <w:rFonts w:ascii="Arial" w:hAnsi="Arial" w:cs="Arial"/>
          <w:sz w:val="24"/>
          <w:szCs w:val="24"/>
        </w:rPr>
      </w:pPr>
      <w:r>
        <w:rPr>
          <w:rFonts w:ascii="Arial" w:hAnsi="Arial" w:cs="Arial"/>
          <w:sz w:val="24"/>
          <w:szCs w:val="24"/>
        </w:rPr>
        <w:t>- Las sustancias: Sustancias simples y compuestos químicos.</w:t>
      </w:r>
    </w:p>
    <w:p w14:paraId="515D3B9F" w14:textId="77777777" w:rsidR="00495589" w:rsidRPr="00E92CC1" w:rsidRDefault="00495589" w:rsidP="00495589">
      <w:pPr>
        <w:ind w:left="360" w:firstLine="348"/>
        <w:jc w:val="both"/>
        <w:rPr>
          <w:rFonts w:ascii="Arial" w:hAnsi="Arial" w:cs="Arial"/>
          <w:sz w:val="24"/>
          <w:szCs w:val="24"/>
        </w:rPr>
      </w:pPr>
      <w:r w:rsidRPr="00531A98">
        <w:rPr>
          <w:rFonts w:ascii="Arial" w:hAnsi="Arial" w:cs="Arial"/>
          <w:sz w:val="24"/>
          <w:szCs w:val="24"/>
        </w:rPr>
        <w:t xml:space="preserve">- Técnicas básicas </w:t>
      </w:r>
      <w:r>
        <w:rPr>
          <w:rFonts w:ascii="Arial" w:hAnsi="Arial" w:cs="Arial"/>
          <w:sz w:val="24"/>
          <w:szCs w:val="24"/>
        </w:rPr>
        <w:t>de separación en el</w:t>
      </w:r>
      <w:r w:rsidRPr="00531A98">
        <w:rPr>
          <w:rFonts w:ascii="Arial" w:hAnsi="Arial" w:cs="Arial"/>
          <w:sz w:val="24"/>
          <w:szCs w:val="24"/>
        </w:rPr>
        <w:t xml:space="preserve"> laboratorio</w:t>
      </w:r>
      <w:r>
        <w:rPr>
          <w:rFonts w:ascii="Arial" w:hAnsi="Arial" w:cs="Arial"/>
          <w:sz w:val="24"/>
          <w:szCs w:val="24"/>
        </w:rPr>
        <w:t>.</w:t>
      </w:r>
    </w:p>
    <w:p w14:paraId="00C51962" w14:textId="77777777" w:rsidR="009E2740" w:rsidRDefault="009E2740" w:rsidP="00495589">
      <w:pPr>
        <w:ind w:firstLine="360"/>
        <w:jc w:val="both"/>
        <w:rPr>
          <w:rFonts w:ascii="Arial" w:hAnsi="Arial" w:cs="Arial"/>
          <w:sz w:val="24"/>
          <w:szCs w:val="24"/>
          <w:u w:val="single"/>
        </w:rPr>
      </w:pPr>
    </w:p>
    <w:p w14:paraId="246B772E" w14:textId="77777777" w:rsidR="00495589" w:rsidRPr="00380CF4" w:rsidRDefault="00495589" w:rsidP="00495589">
      <w:pPr>
        <w:ind w:firstLine="360"/>
        <w:jc w:val="both"/>
        <w:rPr>
          <w:rFonts w:ascii="Arial" w:hAnsi="Arial" w:cs="Arial"/>
          <w:sz w:val="24"/>
          <w:szCs w:val="24"/>
          <w:u w:val="single"/>
        </w:rPr>
      </w:pPr>
      <w:r w:rsidRPr="00380CF4">
        <w:rPr>
          <w:rFonts w:ascii="Arial" w:hAnsi="Arial" w:cs="Arial"/>
          <w:sz w:val="24"/>
          <w:szCs w:val="24"/>
          <w:u w:val="single"/>
        </w:rPr>
        <w:t>SEGUNDO TRIMESTRE</w:t>
      </w:r>
    </w:p>
    <w:p w14:paraId="49C7EA7E"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Unidad didáctica 4: Cambios de la materia</w:t>
      </w:r>
      <w:r w:rsidRPr="00E92CC1">
        <w:rPr>
          <w:rFonts w:ascii="Arial" w:hAnsi="Arial" w:cs="Arial"/>
          <w:sz w:val="24"/>
          <w:szCs w:val="24"/>
        </w:rPr>
        <w:t xml:space="preserve">. </w:t>
      </w:r>
    </w:p>
    <w:p w14:paraId="157BAD65" w14:textId="77777777" w:rsidR="00495589" w:rsidRDefault="00495589" w:rsidP="00495589">
      <w:pPr>
        <w:ind w:left="360" w:firstLine="348"/>
        <w:jc w:val="both"/>
        <w:rPr>
          <w:rFonts w:ascii="Arial" w:hAnsi="Arial" w:cs="Arial"/>
          <w:sz w:val="24"/>
          <w:szCs w:val="24"/>
        </w:rPr>
      </w:pPr>
      <w:r w:rsidRPr="00FB371B">
        <w:rPr>
          <w:rFonts w:ascii="Arial" w:hAnsi="Arial" w:cs="Arial"/>
          <w:sz w:val="24"/>
          <w:szCs w:val="24"/>
        </w:rPr>
        <w:t>- Sistema periódico de los elementos.</w:t>
      </w:r>
    </w:p>
    <w:p w14:paraId="44B7ADBE" w14:textId="77777777" w:rsidR="00495589" w:rsidRDefault="00495589" w:rsidP="00495589">
      <w:pPr>
        <w:ind w:left="360" w:firstLine="348"/>
        <w:jc w:val="both"/>
        <w:rPr>
          <w:rFonts w:ascii="Arial" w:hAnsi="Arial" w:cs="Arial"/>
          <w:sz w:val="24"/>
          <w:szCs w:val="24"/>
        </w:rPr>
      </w:pPr>
      <w:r>
        <w:rPr>
          <w:rFonts w:ascii="Arial" w:hAnsi="Arial" w:cs="Arial"/>
          <w:sz w:val="24"/>
          <w:szCs w:val="24"/>
        </w:rPr>
        <w:t>- Átomos, moléculas y cristales.</w:t>
      </w:r>
    </w:p>
    <w:p w14:paraId="559138C0"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lastRenderedPageBreak/>
        <w:t>- Cambios físicos y químicos.</w:t>
      </w:r>
    </w:p>
    <w:p w14:paraId="3F3AF8B7"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Las reacciones químicas.</w:t>
      </w:r>
    </w:p>
    <w:p w14:paraId="54644B96" w14:textId="77777777" w:rsidR="00495589" w:rsidRDefault="00495589" w:rsidP="00495589">
      <w:pPr>
        <w:ind w:left="360" w:firstLine="348"/>
        <w:jc w:val="both"/>
        <w:rPr>
          <w:rFonts w:ascii="Arial" w:hAnsi="Arial" w:cs="Arial"/>
          <w:sz w:val="24"/>
          <w:szCs w:val="24"/>
        </w:rPr>
      </w:pPr>
      <w:r w:rsidRPr="00E92CC1">
        <w:rPr>
          <w:rFonts w:ascii="Arial" w:hAnsi="Arial" w:cs="Arial"/>
          <w:sz w:val="24"/>
          <w:szCs w:val="24"/>
        </w:rPr>
        <w:t>- Materia y materiales.</w:t>
      </w:r>
    </w:p>
    <w:p w14:paraId="26B4A1CB" w14:textId="77777777" w:rsidR="00495589" w:rsidRDefault="00495589" w:rsidP="00495589">
      <w:pPr>
        <w:ind w:left="360" w:firstLine="348"/>
        <w:rPr>
          <w:rFonts w:ascii="Arial" w:hAnsi="Arial" w:cs="Arial"/>
          <w:sz w:val="24"/>
          <w:szCs w:val="24"/>
        </w:rPr>
      </w:pPr>
      <w:r w:rsidRPr="00915026">
        <w:rPr>
          <w:rFonts w:ascii="Arial" w:hAnsi="Arial" w:cs="Arial"/>
          <w:sz w:val="24"/>
          <w:szCs w:val="24"/>
        </w:rPr>
        <w:t>- Compuestos químicos binarios: Combinaciones del oxígeno,  combinaciones del hidrógeno, sales binarias</w:t>
      </w:r>
    </w:p>
    <w:p w14:paraId="7AAFBC96"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 xml:space="preserve">Unidad didáctica </w:t>
      </w:r>
      <w:r>
        <w:rPr>
          <w:rFonts w:ascii="Arial" w:hAnsi="Arial" w:cs="Arial"/>
          <w:b/>
          <w:sz w:val="24"/>
          <w:szCs w:val="24"/>
        </w:rPr>
        <w:t>5</w:t>
      </w:r>
      <w:r w:rsidRPr="005E6CA3">
        <w:rPr>
          <w:rFonts w:ascii="Arial" w:hAnsi="Arial" w:cs="Arial"/>
          <w:b/>
          <w:sz w:val="24"/>
          <w:szCs w:val="24"/>
        </w:rPr>
        <w:t>: Fuerzas y movimientos</w:t>
      </w:r>
      <w:r w:rsidRPr="00E92CC1">
        <w:rPr>
          <w:rFonts w:ascii="Arial" w:hAnsi="Arial" w:cs="Arial"/>
          <w:sz w:val="24"/>
          <w:szCs w:val="24"/>
        </w:rPr>
        <w:t xml:space="preserve">. </w:t>
      </w:r>
    </w:p>
    <w:p w14:paraId="42E2D083"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fuerza y su efecto.</w:t>
      </w:r>
    </w:p>
    <w:p w14:paraId="1265FB8C"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Ley de Hooke.</w:t>
      </w:r>
    </w:p>
    <w:p w14:paraId="6D6FE80C"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Sistema de referencia, trayectoria, posición y desplazamiento.</w:t>
      </w:r>
    </w:p>
    <w:p w14:paraId="79260B6B"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velocidad.</w:t>
      </w:r>
    </w:p>
    <w:p w14:paraId="4390F9D6"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El movimiento rectilíneo uniforme.</w:t>
      </w:r>
    </w:p>
    <w:p w14:paraId="2BCD6B39"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El movimiento circular uniforme.</w:t>
      </w:r>
    </w:p>
    <w:p w14:paraId="0297337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aceleración.</w:t>
      </w:r>
    </w:p>
    <w:p w14:paraId="7D9D1F55"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El movimiento y las fuerzas.</w:t>
      </w:r>
    </w:p>
    <w:p w14:paraId="0FC8034F"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Las máquinas.</w:t>
      </w:r>
    </w:p>
    <w:p w14:paraId="0733A8D2" w14:textId="77777777" w:rsidR="00495589" w:rsidRDefault="00495589" w:rsidP="00495589">
      <w:pPr>
        <w:ind w:left="360"/>
        <w:jc w:val="both"/>
        <w:rPr>
          <w:rFonts w:ascii="Arial" w:hAnsi="Arial" w:cs="Arial"/>
          <w:b/>
          <w:sz w:val="24"/>
          <w:szCs w:val="24"/>
        </w:rPr>
      </w:pPr>
    </w:p>
    <w:p w14:paraId="63E03FD4" w14:textId="77777777" w:rsidR="00495589" w:rsidRPr="00380CF4" w:rsidRDefault="00495589" w:rsidP="00495589">
      <w:pPr>
        <w:ind w:firstLine="360"/>
        <w:jc w:val="both"/>
        <w:rPr>
          <w:rFonts w:ascii="Arial" w:hAnsi="Arial" w:cs="Arial"/>
          <w:sz w:val="24"/>
          <w:szCs w:val="24"/>
          <w:u w:val="single"/>
        </w:rPr>
      </w:pPr>
      <w:r w:rsidRPr="00380CF4">
        <w:rPr>
          <w:rFonts w:ascii="Arial" w:hAnsi="Arial" w:cs="Arial"/>
          <w:sz w:val="24"/>
          <w:szCs w:val="24"/>
          <w:u w:val="single"/>
        </w:rPr>
        <w:t>TERCER TRIMESTRE</w:t>
      </w:r>
    </w:p>
    <w:p w14:paraId="2CFD830E" w14:textId="77777777" w:rsidR="00495589" w:rsidRPr="00E92CC1" w:rsidRDefault="00495589" w:rsidP="00495589">
      <w:pPr>
        <w:ind w:left="360"/>
        <w:jc w:val="both"/>
        <w:rPr>
          <w:rFonts w:ascii="Arial" w:hAnsi="Arial" w:cs="Arial"/>
          <w:sz w:val="24"/>
          <w:szCs w:val="24"/>
        </w:rPr>
      </w:pPr>
      <w:r w:rsidRPr="005E6CA3">
        <w:rPr>
          <w:rFonts w:ascii="Arial" w:hAnsi="Arial" w:cs="Arial"/>
          <w:b/>
          <w:sz w:val="24"/>
          <w:szCs w:val="24"/>
        </w:rPr>
        <w:t xml:space="preserve">Unidad didáctica </w:t>
      </w:r>
      <w:r>
        <w:rPr>
          <w:rFonts w:ascii="Arial" w:hAnsi="Arial" w:cs="Arial"/>
          <w:b/>
          <w:sz w:val="24"/>
          <w:szCs w:val="24"/>
        </w:rPr>
        <w:t>6</w:t>
      </w:r>
      <w:r w:rsidRPr="005E6CA3">
        <w:rPr>
          <w:rFonts w:ascii="Arial" w:hAnsi="Arial" w:cs="Arial"/>
          <w:b/>
          <w:sz w:val="24"/>
          <w:szCs w:val="24"/>
        </w:rPr>
        <w:t>: Las fuerzas en la naturaleza</w:t>
      </w:r>
      <w:r w:rsidRPr="00E92CC1">
        <w:rPr>
          <w:rFonts w:ascii="Arial" w:hAnsi="Arial" w:cs="Arial"/>
          <w:sz w:val="24"/>
          <w:szCs w:val="24"/>
        </w:rPr>
        <w:t xml:space="preserve">. </w:t>
      </w:r>
    </w:p>
    <w:p w14:paraId="14997E2A"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Las fuerzas en la naturaleza.</w:t>
      </w:r>
    </w:p>
    <w:p w14:paraId="5F89CF12"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El universo: modelo geocéntrico y heliocéntrico, leyes de Kepler.</w:t>
      </w:r>
    </w:p>
    <w:p w14:paraId="44D9E01F"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fuerza de la gravedad.</w:t>
      </w:r>
    </w:p>
    <w:p w14:paraId="7577E564"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Cuerpos y agrupaciones en el universo.</w:t>
      </w:r>
    </w:p>
    <w:p w14:paraId="13A82F42"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Los inicios de la electricidad.</w:t>
      </w:r>
    </w:p>
    <w:p w14:paraId="3629A94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fuerza eléctrica: ley de Coulomb, ley de Ohm.</w:t>
      </w:r>
    </w:p>
    <w:p w14:paraId="774EF7E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El magnetismo. </w:t>
      </w:r>
    </w:p>
    <w:p w14:paraId="2B8867B4"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 xml:space="preserve">Unidad didáctica </w:t>
      </w:r>
      <w:r>
        <w:rPr>
          <w:rFonts w:ascii="Arial" w:hAnsi="Arial" w:cs="Arial"/>
          <w:b/>
          <w:sz w:val="24"/>
          <w:szCs w:val="24"/>
        </w:rPr>
        <w:t>7</w:t>
      </w:r>
      <w:r w:rsidRPr="005E6CA3">
        <w:rPr>
          <w:rFonts w:ascii="Arial" w:hAnsi="Arial" w:cs="Arial"/>
          <w:b/>
          <w:sz w:val="24"/>
          <w:szCs w:val="24"/>
        </w:rPr>
        <w:t>: La energía</w:t>
      </w:r>
      <w:r w:rsidRPr="00E92CC1">
        <w:rPr>
          <w:rFonts w:ascii="Arial" w:hAnsi="Arial" w:cs="Arial"/>
          <w:sz w:val="24"/>
          <w:szCs w:val="24"/>
        </w:rPr>
        <w:t xml:space="preserve">. </w:t>
      </w:r>
    </w:p>
    <w:p w14:paraId="2AFF2CB3"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Definición de energía. </w:t>
      </w:r>
    </w:p>
    <w:p w14:paraId="1A628D5F"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lastRenderedPageBreak/>
        <w:t xml:space="preserve">- Formas de presentarse la energía. </w:t>
      </w:r>
    </w:p>
    <w:p w14:paraId="51D62DC8"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Características de la energía. </w:t>
      </w:r>
    </w:p>
    <w:p w14:paraId="20A73B4F"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Fuentes de energía.</w:t>
      </w:r>
    </w:p>
    <w:p w14:paraId="4A9AFD85"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Impacto ambiental de la energía. </w:t>
      </w:r>
    </w:p>
    <w:p w14:paraId="36FCBD85"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energía que utilizamos.</w:t>
      </w:r>
    </w:p>
    <w:p w14:paraId="18FF67DE" w14:textId="77777777" w:rsidR="00495589" w:rsidRPr="00E92CC1" w:rsidRDefault="00495589" w:rsidP="00495589">
      <w:pPr>
        <w:ind w:firstLine="360"/>
        <w:jc w:val="both"/>
        <w:rPr>
          <w:rFonts w:ascii="Arial" w:hAnsi="Arial" w:cs="Arial"/>
          <w:sz w:val="24"/>
          <w:szCs w:val="24"/>
        </w:rPr>
      </w:pPr>
      <w:r w:rsidRPr="00454DEB">
        <w:rPr>
          <w:rFonts w:ascii="Arial" w:hAnsi="Arial" w:cs="Arial"/>
          <w:b/>
          <w:sz w:val="24"/>
          <w:szCs w:val="24"/>
        </w:rPr>
        <w:t xml:space="preserve">Unidad didáctica </w:t>
      </w:r>
      <w:r>
        <w:rPr>
          <w:rFonts w:ascii="Arial" w:hAnsi="Arial" w:cs="Arial"/>
          <w:b/>
          <w:sz w:val="24"/>
          <w:szCs w:val="24"/>
        </w:rPr>
        <w:t>8</w:t>
      </w:r>
      <w:r w:rsidRPr="00454DEB">
        <w:rPr>
          <w:rFonts w:ascii="Arial" w:hAnsi="Arial" w:cs="Arial"/>
          <w:b/>
          <w:sz w:val="24"/>
          <w:szCs w:val="24"/>
        </w:rPr>
        <w:t>: Temperatura y calor</w:t>
      </w:r>
      <w:r w:rsidRPr="00E92CC1">
        <w:rPr>
          <w:rFonts w:ascii="Arial" w:hAnsi="Arial" w:cs="Arial"/>
          <w:sz w:val="24"/>
          <w:szCs w:val="24"/>
        </w:rPr>
        <w:t xml:space="preserve">. </w:t>
      </w:r>
    </w:p>
    <w:p w14:paraId="19406D3E"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Definición de temperatura. </w:t>
      </w:r>
    </w:p>
    <w:p w14:paraId="57ABA2D6"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Definición de calor.</w:t>
      </w:r>
    </w:p>
    <w:p w14:paraId="6E92D83C"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El calor y la dilatación. </w:t>
      </w:r>
    </w:p>
    <w:p w14:paraId="127E769A"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El termómetro.</w:t>
      </w:r>
    </w:p>
    <w:p w14:paraId="1898AEB7"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El calor y los cambios de temperatura. </w:t>
      </w:r>
    </w:p>
    <w:p w14:paraId="347361DF"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El calor y los cambios de estado.</w:t>
      </w:r>
    </w:p>
    <w:p w14:paraId="497E751D"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Propagación del calor.</w:t>
      </w:r>
    </w:p>
    <w:p w14:paraId="135FAFDB" w14:textId="77777777" w:rsidR="00495589" w:rsidRPr="00E92CC1" w:rsidRDefault="00495589" w:rsidP="00495589">
      <w:pPr>
        <w:ind w:left="357" w:firstLine="3"/>
        <w:jc w:val="both"/>
        <w:rPr>
          <w:rFonts w:ascii="Arial" w:hAnsi="Arial" w:cs="Arial"/>
          <w:sz w:val="24"/>
          <w:szCs w:val="24"/>
        </w:rPr>
      </w:pPr>
      <w:r w:rsidRPr="00454DEB">
        <w:rPr>
          <w:rFonts w:ascii="Arial" w:hAnsi="Arial" w:cs="Arial"/>
          <w:b/>
          <w:sz w:val="24"/>
          <w:szCs w:val="24"/>
        </w:rPr>
        <w:t xml:space="preserve">Unidad didáctica </w:t>
      </w:r>
      <w:r>
        <w:rPr>
          <w:rFonts w:ascii="Arial" w:hAnsi="Arial" w:cs="Arial"/>
          <w:b/>
          <w:sz w:val="24"/>
          <w:szCs w:val="24"/>
        </w:rPr>
        <w:t>9</w:t>
      </w:r>
      <w:r w:rsidRPr="00454DEB">
        <w:rPr>
          <w:rFonts w:ascii="Arial" w:hAnsi="Arial" w:cs="Arial"/>
          <w:b/>
          <w:sz w:val="24"/>
          <w:szCs w:val="24"/>
        </w:rPr>
        <w:t>: Proyecto de investigación</w:t>
      </w:r>
      <w:r w:rsidRPr="00E92CC1">
        <w:rPr>
          <w:rFonts w:ascii="Arial" w:hAnsi="Arial" w:cs="Arial"/>
          <w:sz w:val="24"/>
          <w:szCs w:val="24"/>
        </w:rPr>
        <w:t xml:space="preserve">. </w:t>
      </w:r>
    </w:p>
    <w:p w14:paraId="58EA21A0" w14:textId="77777777" w:rsidR="00495589" w:rsidRDefault="00495589" w:rsidP="0058187C">
      <w:pPr>
        <w:ind w:left="360" w:firstLine="348"/>
        <w:jc w:val="both"/>
        <w:rPr>
          <w:rFonts w:ascii="Arial" w:hAnsi="Arial" w:cs="Arial"/>
          <w:lang w:val="en-US"/>
        </w:rPr>
      </w:pPr>
    </w:p>
    <w:p w14:paraId="384C02F2" w14:textId="77777777" w:rsidR="007010CE" w:rsidRDefault="007010CE" w:rsidP="0058187C">
      <w:pPr>
        <w:ind w:left="360" w:firstLine="348"/>
        <w:jc w:val="both"/>
        <w:rPr>
          <w:rFonts w:ascii="Arial" w:hAnsi="Arial" w:cs="Arial"/>
          <w:lang w:val="en-US"/>
        </w:rPr>
      </w:pPr>
    </w:p>
    <w:p w14:paraId="5719D5BB" w14:textId="77777777" w:rsidR="00495589" w:rsidRDefault="00495589" w:rsidP="00C90C03">
      <w:pPr>
        <w:pStyle w:val="Estilo11"/>
        <w:numPr>
          <w:ilvl w:val="0"/>
          <w:numId w:val="46"/>
        </w:numPr>
      </w:pPr>
      <w:bookmarkStart w:id="7" w:name="_Toc56800187"/>
      <w:r w:rsidRPr="008A5005">
        <w:rPr>
          <w:u w:val="single"/>
        </w:rPr>
        <w:t>3º ESO: Unidades didácticas y temporalización</w:t>
      </w:r>
      <w:r w:rsidRPr="00495589">
        <w:t>.</w:t>
      </w:r>
      <w:bookmarkEnd w:id="7"/>
    </w:p>
    <w:p w14:paraId="15293C48" w14:textId="77777777" w:rsidR="007010CE" w:rsidRPr="00495589" w:rsidRDefault="007010CE" w:rsidP="00C90C03">
      <w:pPr>
        <w:ind w:left="357"/>
        <w:jc w:val="both"/>
        <w:rPr>
          <w:rFonts w:ascii="Arial" w:hAnsi="Arial" w:cs="Arial"/>
          <w:b/>
          <w:sz w:val="24"/>
          <w:szCs w:val="24"/>
          <w:u w:val="single"/>
        </w:rPr>
      </w:pPr>
    </w:p>
    <w:p w14:paraId="69FA455C" w14:textId="77777777" w:rsidR="00495589" w:rsidRPr="0014407E" w:rsidRDefault="00495589" w:rsidP="00C90C03">
      <w:pPr>
        <w:ind w:left="357" w:firstLine="360"/>
        <w:jc w:val="both"/>
        <w:rPr>
          <w:rFonts w:ascii="Arial" w:hAnsi="Arial" w:cs="Arial"/>
          <w:sz w:val="24"/>
          <w:szCs w:val="24"/>
        </w:rPr>
      </w:pPr>
      <w:r w:rsidRPr="0014407E">
        <w:rPr>
          <w:rFonts w:ascii="Arial" w:hAnsi="Arial" w:cs="Arial"/>
          <w:sz w:val="24"/>
          <w:szCs w:val="24"/>
        </w:rPr>
        <w:t xml:space="preserve">Los </w:t>
      </w:r>
      <w:r w:rsidRPr="00941AAE">
        <w:rPr>
          <w:rFonts w:ascii="Arial" w:hAnsi="Arial" w:cs="Arial"/>
          <w:b/>
          <w:sz w:val="24"/>
          <w:szCs w:val="24"/>
        </w:rPr>
        <w:t>contenidos</w:t>
      </w:r>
      <w:r w:rsidRPr="0014407E">
        <w:rPr>
          <w:rFonts w:ascii="Arial" w:hAnsi="Arial" w:cs="Arial"/>
          <w:sz w:val="24"/>
          <w:szCs w:val="24"/>
        </w:rPr>
        <w:t xml:space="preserve"> de la materia se han concretado en </w:t>
      </w:r>
      <w:r w:rsidRPr="00835658">
        <w:rPr>
          <w:rFonts w:ascii="Arial" w:hAnsi="Arial" w:cs="Arial"/>
          <w:b/>
          <w:sz w:val="24"/>
          <w:szCs w:val="24"/>
        </w:rPr>
        <w:t>10 unidades didácticas</w:t>
      </w:r>
      <w:r w:rsidRPr="0014407E">
        <w:rPr>
          <w:rFonts w:ascii="Arial" w:hAnsi="Arial" w:cs="Arial"/>
          <w:sz w:val="24"/>
          <w:szCs w:val="24"/>
        </w:rPr>
        <w:t xml:space="preserve"> acordes con  el libro de texto que se utiliza en la materia.</w:t>
      </w:r>
    </w:p>
    <w:p w14:paraId="4143C4E5" w14:textId="77777777" w:rsidR="00495589" w:rsidRDefault="00495589" w:rsidP="00C90C03">
      <w:pPr>
        <w:ind w:left="357" w:firstLine="360"/>
        <w:jc w:val="both"/>
        <w:rPr>
          <w:rFonts w:ascii="Arial" w:hAnsi="Arial" w:cs="Arial"/>
          <w:sz w:val="24"/>
          <w:szCs w:val="24"/>
        </w:rPr>
      </w:pPr>
      <w:r w:rsidRPr="0014407E">
        <w:rPr>
          <w:rFonts w:ascii="Arial" w:hAnsi="Arial" w:cs="Arial"/>
          <w:sz w:val="24"/>
          <w:szCs w:val="24"/>
        </w:rPr>
        <w:t>La distribución temporal de contenidos que se propone, aunque puede estar sujeta a posibles variaciones en función del ritmo de trabajo y de aprendizaje de los alumnos, será la siguiente:</w:t>
      </w:r>
    </w:p>
    <w:p w14:paraId="5FE5634D" w14:textId="77777777" w:rsidR="00495589" w:rsidRDefault="00495589" w:rsidP="00C90C03">
      <w:pPr>
        <w:ind w:left="357" w:firstLine="360"/>
        <w:jc w:val="both"/>
        <w:rPr>
          <w:rFonts w:ascii="Arial" w:hAnsi="Arial" w:cs="Arial"/>
          <w:sz w:val="24"/>
          <w:szCs w:val="24"/>
        </w:rPr>
      </w:pPr>
    </w:p>
    <w:p w14:paraId="7E1F6034" w14:textId="77777777" w:rsidR="00495589" w:rsidRPr="005F5119" w:rsidRDefault="00495589" w:rsidP="00495589">
      <w:pPr>
        <w:ind w:firstLine="360"/>
        <w:jc w:val="both"/>
        <w:rPr>
          <w:rFonts w:ascii="Arial" w:hAnsi="Arial" w:cs="Arial"/>
          <w:sz w:val="24"/>
          <w:szCs w:val="24"/>
          <w:u w:val="single"/>
        </w:rPr>
      </w:pPr>
      <w:r w:rsidRPr="005F5119">
        <w:rPr>
          <w:rFonts w:ascii="Arial" w:hAnsi="Arial" w:cs="Arial"/>
          <w:sz w:val="24"/>
          <w:szCs w:val="24"/>
          <w:u w:val="single"/>
        </w:rPr>
        <w:t>PRIMER TRIMESTRE</w:t>
      </w:r>
    </w:p>
    <w:p w14:paraId="14BAA5ED"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 xml:space="preserve">Unidad didáctica 1: La </w:t>
      </w:r>
      <w:r>
        <w:rPr>
          <w:rFonts w:ascii="Arial" w:hAnsi="Arial" w:cs="Arial"/>
          <w:b/>
          <w:sz w:val="24"/>
          <w:szCs w:val="24"/>
        </w:rPr>
        <w:t>ciencia</w:t>
      </w:r>
      <w:r w:rsidRPr="005E6CA3">
        <w:rPr>
          <w:rFonts w:ascii="Arial" w:hAnsi="Arial" w:cs="Arial"/>
          <w:b/>
          <w:sz w:val="24"/>
          <w:szCs w:val="24"/>
        </w:rPr>
        <w:t xml:space="preserve"> y la medida</w:t>
      </w:r>
      <w:r w:rsidRPr="00E92CC1">
        <w:rPr>
          <w:rFonts w:ascii="Arial" w:hAnsi="Arial" w:cs="Arial"/>
          <w:sz w:val="24"/>
          <w:szCs w:val="24"/>
        </w:rPr>
        <w:t xml:space="preserve">. </w:t>
      </w:r>
    </w:p>
    <w:p w14:paraId="577C3276"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Ciencia o ciencias</w:t>
      </w:r>
      <w:r w:rsidRPr="00E92CC1">
        <w:rPr>
          <w:rFonts w:ascii="Arial" w:hAnsi="Arial" w:cs="Arial"/>
          <w:sz w:val="24"/>
          <w:szCs w:val="24"/>
        </w:rPr>
        <w:t>.</w:t>
      </w:r>
    </w:p>
    <w:p w14:paraId="52A8D00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El método de las ciencias experimentales</w:t>
      </w:r>
      <w:r w:rsidRPr="00E92CC1">
        <w:rPr>
          <w:rFonts w:ascii="Arial" w:hAnsi="Arial" w:cs="Arial"/>
          <w:sz w:val="24"/>
          <w:szCs w:val="24"/>
        </w:rPr>
        <w:t>.</w:t>
      </w:r>
    </w:p>
    <w:p w14:paraId="314088DC"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lastRenderedPageBreak/>
        <w:t>- La medida.</w:t>
      </w:r>
    </w:p>
    <w:p w14:paraId="13CF393D"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El trabajo en el laboratorio</w:t>
      </w:r>
      <w:r w:rsidRPr="00E92CC1">
        <w:rPr>
          <w:rFonts w:ascii="Arial" w:hAnsi="Arial" w:cs="Arial"/>
          <w:sz w:val="24"/>
          <w:szCs w:val="24"/>
        </w:rPr>
        <w:t>.</w:t>
      </w:r>
    </w:p>
    <w:p w14:paraId="0FD3A06C"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 xml:space="preserve">Unidad didáctica 2: </w:t>
      </w:r>
      <w:r>
        <w:rPr>
          <w:rFonts w:ascii="Arial" w:hAnsi="Arial" w:cs="Arial"/>
          <w:b/>
          <w:sz w:val="24"/>
          <w:szCs w:val="24"/>
        </w:rPr>
        <w:t>Los gases y las disoluciones</w:t>
      </w:r>
      <w:r w:rsidRPr="00E92CC1">
        <w:rPr>
          <w:rFonts w:ascii="Arial" w:hAnsi="Arial" w:cs="Arial"/>
          <w:sz w:val="24"/>
          <w:szCs w:val="24"/>
        </w:rPr>
        <w:t xml:space="preserve">. </w:t>
      </w:r>
    </w:p>
    <w:p w14:paraId="44BDF8BF"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Los gases y la presión atmosférica</w:t>
      </w:r>
      <w:r w:rsidRPr="00E92CC1">
        <w:rPr>
          <w:rFonts w:ascii="Arial" w:hAnsi="Arial" w:cs="Arial"/>
          <w:sz w:val="24"/>
          <w:szCs w:val="24"/>
        </w:rPr>
        <w:t>.</w:t>
      </w:r>
    </w:p>
    <w:p w14:paraId="46FC82FD"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Las leyes de los gases.</w:t>
      </w:r>
    </w:p>
    <w:p w14:paraId="603A0850" w14:textId="77777777" w:rsidR="00495589" w:rsidRDefault="00495589" w:rsidP="00495589">
      <w:pPr>
        <w:ind w:left="360" w:firstLine="348"/>
        <w:jc w:val="both"/>
        <w:rPr>
          <w:rFonts w:ascii="Arial" w:hAnsi="Arial" w:cs="Arial"/>
          <w:sz w:val="24"/>
          <w:szCs w:val="24"/>
        </w:rPr>
      </w:pPr>
      <w:r w:rsidRPr="00E92CC1">
        <w:rPr>
          <w:rFonts w:ascii="Arial" w:hAnsi="Arial" w:cs="Arial"/>
          <w:sz w:val="24"/>
          <w:szCs w:val="24"/>
        </w:rPr>
        <w:t xml:space="preserve">- La teoría cinética </w:t>
      </w:r>
      <w:r>
        <w:rPr>
          <w:rFonts w:ascii="Arial" w:hAnsi="Arial" w:cs="Arial"/>
          <w:sz w:val="24"/>
          <w:szCs w:val="24"/>
        </w:rPr>
        <w:t>de los gases.</w:t>
      </w:r>
    </w:p>
    <w:p w14:paraId="2D5DCE30" w14:textId="77777777" w:rsidR="00495589" w:rsidRDefault="00495589" w:rsidP="00495589">
      <w:pPr>
        <w:ind w:left="360" w:firstLine="348"/>
        <w:jc w:val="both"/>
        <w:rPr>
          <w:rFonts w:ascii="Arial" w:hAnsi="Arial" w:cs="Arial"/>
          <w:sz w:val="24"/>
          <w:szCs w:val="24"/>
        </w:rPr>
      </w:pPr>
      <w:r>
        <w:rPr>
          <w:rFonts w:ascii="Arial" w:hAnsi="Arial" w:cs="Arial"/>
          <w:sz w:val="24"/>
          <w:szCs w:val="24"/>
        </w:rPr>
        <w:t>- Las disoluciones.</w:t>
      </w:r>
    </w:p>
    <w:p w14:paraId="02BBDB36" w14:textId="77777777" w:rsidR="00495589" w:rsidRDefault="00495589" w:rsidP="00495589">
      <w:pPr>
        <w:ind w:left="360" w:firstLine="348"/>
        <w:jc w:val="both"/>
        <w:rPr>
          <w:rFonts w:ascii="Arial" w:hAnsi="Arial" w:cs="Arial"/>
          <w:sz w:val="24"/>
          <w:szCs w:val="24"/>
        </w:rPr>
      </w:pPr>
      <w:r>
        <w:rPr>
          <w:rFonts w:ascii="Arial" w:hAnsi="Arial" w:cs="Arial"/>
          <w:sz w:val="24"/>
          <w:szCs w:val="24"/>
        </w:rPr>
        <w:t>- La solubilidad.</w:t>
      </w:r>
    </w:p>
    <w:p w14:paraId="7BD55CF0" w14:textId="77777777" w:rsidR="00495589" w:rsidRPr="00E92CC1" w:rsidRDefault="00495589" w:rsidP="00495589">
      <w:pPr>
        <w:ind w:left="360"/>
        <w:jc w:val="both"/>
        <w:rPr>
          <w:rFonts w:ascii="Arial" w:hAnsi="Arial" w:cs="Arial"/>
          <w:sz w:val="24"/>
          <w:szCs w:val="24"/>
        </w:rPr>
      </w:pPr>
      <w:r w:rsidRPr="005E6CA3">
        <w:rPr>
          <w:rFonts w:ascii="Arial" w:hAnsi="Arial" w:cs="Arial"/>
          <w:b/>
          <w:sz w:val="24"/>
          <w:szCs w:val="24"/>
        </w:rPr>
        <w:t xml:space="preserve">Unidad didáctica 3: </w:t>
      </w:r>
      <w:r>
        <w:rPr>
          <w:rFonts w:ascii="Arial" w:hAnsi="Arial" w:cs="Arial"/>
          <w:b/>
          <w:sz w:val="24"/>
          <w:szCs w:val="24"/>
        </w:rPr>
        <w:t>El átomo.</w:t>
      </w:r>
      <w:r w:rsidRPr="00E92CC1">
        <w:rPr>
          <w:rFonts w:ascii="Arial" w:hAnsi="Arial" w:cs="Arial"/>
          <w:sz w:val="24"/>
          <w:szCs w:val="24"/>
        </w:rPr>
        <w:t xml:space="preserve"> </w:t>
      </w:r>
    </w:p>
    <w:p w14:paraId="435B577B"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Los átomos</w:t>
      </w:r>
      <w:r w:rsidRPr="00E92CC1">
        <w:rPr>
          <w:rFonts w:ascii="Arial" w:hAnsi="Arial" w:cs="Arial"/>
          <w:sz w:val="24"/>
          <w:szCs w:val="24"/>
        </w:rPr>
        <w:t>.</w:t>
      </w:r>
    </w:p>
    <w:p w14:paraId="2237D0A5"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Átomos, isótopos e iones</w:t>
      </w:r>
      <w:r w:rsidRPr="00E92CC1">
        <w:rPr>
          <w:rFonts w:ascii="Arial" w:hAnsi="Arial" w:cs="Arial"/>
          <w:sz w:val="24"/>
          <w:szCs w:val="24"/>
        </w:rPr>
        <w:t>.</w:t>
      </w:r>
    </w:p>
    <w:p w14:paraId="524BFDF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La radiactividad</w:t>
      </w:r>
      <w:r w:rsidRPr="00E92CC1">
        <w:rPr>
          <w:rFonts w:ascii="Arial" w:hAnsi="Arial" w:cs="Arial"/>
          <w:sz w:val="24"/>
          <w:szCs w:val="24"/>
        </w:rPr>
        <w:t>.</w:t>
      </w:r>
    </w:p>
    <w:p w14:paraId="3B586A1F" w14:textId="77777777" w:rsidR="00495589" w:rsidRPr="005F5119" w:rsidRDefault="00495589" w:rsidP="00495589">
      <w:pPr>
        <w:ind w:firstLine="360"/>
        <w:jc w:val="both"/>
        <w:rPr>
          <w:rFonts w:ascii="Arial" w:hAnsi="Arial" w:cs="Arial"/>
          <w:sz w:val="24"/>
          <w:szCs w:val="24"/>
          <w:u w:val="single"/>
        </w:rPr>
      </w:pPr>
      <w:r w:rsidRPr="005F5119">
        <w:rPr>
          <w:rFonts w:ascii="Arial" w:hAnsi="Arial" w:cs="Arial"/>
          <w:sz w:val="24"/>
          <w:szCs w:val="24"/>
          <w:u w:val="single"/>
        </w:rPr>
        <w:t>SEGUNDO TRIMESTRE</w:t>
      </w:r>
    </w:p>
    <w:p w14:paraId="49EBF81C"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 xml:space="preserve">Unidad didáctica 4: </w:t>
      </w:r>
      <w:r>
        <w:rPr>
          <w:rFonts w:ascii="Arial" w:hAnsi="Arial" w:cs="Arial"/>
          <w:b/>
          <w:sz w:val="24"/>
          <w:szCs w:val="24"/>
        </w:rPr>
        <w:t>Elementos y compuestos</w:t>
      </w:r>
      <w:r w:rsidRPr="00E92CC1">
        <w:rPr>
          <w:rFonts w:ascii="Arial" w:hAnsi="Arial" w:cs="Arial"/>
          <w:sz w:val="24"/>
          <w:szCs w:val="24"/>
        </w:rPr>
        <w:t xml:space="preserve">. </w:t>
      </w:r>
    </w:p>
    <w:p w14:paraId="7C9A23A2"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Historia de los elementos.</w:t>
      </w:r>
    </w:p>
    <w:p w14:paraId="4055F969" w14:textId="77777777" w:rsidR="00495589"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El sistema periódico de los elementos</w:t>
      </w:r>
      <w:r w:rsidRPr="00E92CC1">
        <w:rPr>
          <w:rFonts w:ascii="Arial" w:hAnsi="Arial" w:cs="Arial"/>
          <w:sz w:val="24"/>
          <w:szCs w:val="24"/>
        </w:rPr>
        <w:t>.</w:t>
      </w:r>
    </w:p>
    <w:p w14:paraId="3D4DF8DA"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Cómo se presentan los elementos: átomos, moléculas y cristales</w:t>
      </w:r>
      <w:r w:rsidRPr="00E92CC1">
        <w:rPr>
          <w:rFonts w:ascii="Arial" w:hAnsi="Arial" w:cs="Arial"/>
          <w:sz w:val="24"/>
          <w:szCs w:val="24"/>
        </w:rPr>
        <w:t>.</w:t>
      </w:r>
    </w:p>
    <w:p w14:paraId="73509683" w14:textId="77777777" w:rsidR="00495589" w:rsidRPr="00E92CC1" w:rsidRDefault="00495589" w:rsidP="00495589">
      <w:pPr>
        <w:ind w:left="360"/>
        <w:jc w:val="both"/>
        <w:rPr>
          <w:rFonts w:ascii="Arial" w:hAnsi="Arial" w:cs="Arial"/>
          <w:sz w:val="24"/>
          <w:szCs w:val="24"/>
        </w:rPr>
      </w:pPr>
      <w:r w:rsidRPr="005E6CA3">
        <w:rPr>
          <w:rFonts w:ascii="Arial" w:hAnsi="Arial" w:cs="Arial"/>
          <w:b/>
          <w:sz w:val="24"/>
          <w:szCs w:val="24"/>
        </w:rPr>
        <w:t xml:space="preserve">Unidad didáctica 5: </w:t>
      </w:r>
      <w:r>
        <w:rPr>
          <w:rFonts w:ascii="Arial" w:hAnsi="Arial" w:cs="Arial"/>
          <w:b/>
          <w:sz w:val="24"/>
          <w:szCs w:val="24"/>
        </w:rPr>
        <w:t>Formulación y n</w:t>
      </w:r>
      <w:r w:rsidRPr="005E6CA3">
        <w:rPr>
          <w:rFonts w:ascii="Arial" w:hAnsi="Arial" w:cs="Arial"/>
          <w:b/>
          <w:sz w:val="24"/>
          <w:szCs w:val="24"/>
        </w:rPr>
        <w:t xml:space="preserve">omenclatura </w:t>
      </w:r>
      <w:r>
        <w:rPr>
          <w:rFonts w:ascii="Arial" w:hAnsi="Arial" w:cs="Arial"/>
          <w:b/>
          <w:sz w:val="24"/>
          <w:szCs w:val="24"/>
        </w:rPr>
        <w:t>inorgánica</w:t>
      </w:r>
    </w:p>
    <w:p w14:paraId="75AB1F3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Nombres de los compuestos químicos binarios.</w:t>
      </w:r>
    </w:p>
    <w:p w14:paraId="40D88187"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Combinaciones del oxígeno.</w:t>
      </w:r>
    </w:p>
    <w:p w14:paraId="4CEDF315"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Combinaciones del hidrógeno.</w:t>
      </w:r>
    </w:p>
    <w:p w14:paraId="5F933AB4"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Sales binarias.</w:t>
      </w:r>
    </w:p>
    <w:p w14:paraId="2E3FEF92"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 xml:space="preserve">Unidad didáctica 6: </w:t>
      </w:r>
      <w:r>
        <w:rPr>
          <w:rFonts w:ascii="Arial" w:hAnsi="Arial" w:cs="Arial"/>
          <w:b/>
          <w:sz w:val="24"/>
          <w:szCs w:val="24"/>
        </w:rPr>
        <w:t>La reacción química</w:t>
      </w:r>
      <w:r w:rsidRPr="00E92CC1">
        <w:rPr>
          <w:rFonts w:ascii="Arial" w:hAnsi="Arial" w:cs="Arial"/>
          <w:sz w:val="24"/>
          <w:szCs w:val="24"/>
        </w:rPr>
        <w:t xml:space="preserve"> </w:t>
      </w:r>
    </w:p>
    <w:p w14:paraId="65D68842"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Las reacciones químicas</w:t>
      </w:r>
      <w:r w:rsidRPr="00E92CC1">
        <w:rPr>
          <w:rFonts w:ascii="Arial" w:hAnsi="Arial" w:cs="Arial"/>
          <w:sz w:val="24"/>
          <w:szCs w:val="24"/>
        </w:rPr>
        <w:t>.</w:t>
      </w:r>
    </w:p>
    <w:p w14:paraId="72362C1B"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La ecuación química</w:t>
      </w:r>
      <w:r w:rsidRPr="00E92CC1">
        <w:rPr>
          <w:rFonts w:ascii="Arial" w:hAnsi="Arial" w:cs="Arial"/>
          <w:sz w:val="24"/>
          <w:szCs w:val="24"/>
        </w:rPr>
        <w:t>.</w:t>
      </w:r>
    </w:p>
    <w:p w14:paraId="234709BD"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Cálculos en las reacciones químicas</w:t>
      </w:r>
      <w:r w:rsidRPr="00E92CC1">
        <w:rPr>
          <w:rFonts w:ascii="Arial" w:hAnsi="Arial" w:cs="Arial"/>
          <w:sz w:val="24"/>
          <w:szCs w:val="24"/>
        </w:rPr>
        <w:t>.</w:t>
      </w:r>
    </w:p>
    <w:p w14:paraId="774D49EF" w14:textId="77777777" w:rsidR="00495589" w:rsidRDefault="00495589" w:rsidP="00495589">
      <w:pPr>
        <w:ind w:firstLine="360"/>
        <w:jc w:val="both"/>
        <w:rPr>
          <w:rFonts w:ascii="Arial" w:hAnsi="Arial" w:cs="Arial"/>
          <w:sz w:val="24"/>
          <w:szCs w:val="24"/>
        </w:rPr>
      </w:pPr>
    </w:p>
    <w:p w14:paraId="6B1A5174" w14:textId="77777777" w:rsidR="00495589" w:rsidRPr="005F5119" w:rsidRDefault="00495589" w:rsidP="00495589">
      <w:pPr>
        <w:ind w:firstLine="360"/>
        <w:jc w:val="both"/>
        <w:rPr>
          <w:rFonts w:ascii="Arial" w:hAnsi="Arial" w:cs="Arial"/>
          <w:sz w:val="24"/>
          <w:szCs w:val="24"/>
          <w:u w:val="single"/>
        </w:rPr>
      </w:pPr>
      <w:r w:rsidRPr="005F5119">
        <w:rPr>
          <w:rFonts w:ascii="Arial" w:hAnsi="Arial" w:cs="Arial"/>
          <w:sz w:val="24"/>
          <w:szCs w:val="24"/>
          <w:u w:val="single"/>
        </w:rPr>
        <w:t>TERCER TRIMESTRE</w:t>
      </w:r>
    </w:p>
    <w:p w14:paraId="6BB3C440"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Unidad didáctica 7: Fuerzas y movimientos</w:t>
      </w:r>
      <w:r w:rsidRPr="00E92CC1">
        <w:rPr>
          <w:rFonts w:ascii="Arial" w:hAnsi="Arial" w:cs="Arial"/>
          <w:sz w:val="24"/>
          <w:szCs w:val="24"/>
        </w:rPr>
        <w:t xml:space="preserve">. </w:t>
      </w:r>
    </w:p>
    <w:p w14:paraId="6A7CC7DA"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fuerza y su efecto.</w:t>
      </w:r>
    </w:p>
    <w:p w14:paraId="500BF918"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Acción de varias fuerzas</w:t>
      </w:r>
      <w:r w:rsidRPr="00E92CC1">
        <w:rPr>
          <w:rFonts w:ascii="Arial" w:hAnsi="Arial" w:cs="Arial"/>
          <w:sz w:val="24"/>
          <w:szCs w:val="24"/>
        </w:rPr>
        <w:t>.</w:t>
      </w:r>
    </w:p>
    <w:p w14:paraId="765FF411"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El movimiento.</w:t>
      </w:r>
    </w:p>
    <w:p w14:paraId="5A233506"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velocidad.</w:t>
      </w:r>
    </w:p>
    <w:p w14:paraId="13B602F8"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El movimiento rectilíneo uniforme.</w:t>
      </w:r>
    </w:p>
    <w:p w14:paraId="489CAB20"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El movimiento circular uniforme.</w:t>
      </w:r>
    </w:p>
    <w:p w14:paraId="3D5DCBF5"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La aceleración.</w:t>
      </w:r>
    </w:p>
    <w:p w14:paraId="52664DF8"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Las fuerzas y el movimiento.</w:t>
      </w:r>
    </w:p>
    <w:p w14:paraId="39CA0660" w14:textId="77777777" w:rsidR="00495589" w:rsidRPr="00E92CC1" w:rsidRDefault="00495589" w:rsidP="00495589">
      <w:pPr>
        <w:ind w:left="360"/>
        <w:jc w:val="both"/>
        <w:rPr>
          <w:rFonts w:ascii="Arial" w:hAnsi="Arial" w:cs="Arial"/>
          <w:sz w:val="24"/>
          <w:szCs w:val="24"/>
        </w:rPr>
      </w:pPr>
      <w:r>
        <w:rPr>
          <w:rFonts w:ascii="Arial" w:hAnsi="Arial" w:cs="Arial"/>
          <w:b/>
          <w:sz w:val="24"/>
          <w:szCs w:val="24"/>
        </w:rPr>
        <w:t>Unidad didáctica 8: F</w:t>
      </w:r>
      <w:r w:rsidRPr="005E6CA3">
        <w:rPr>
          <w:rFonts w:ascii="Arial" w:hAnsi="Arial" w:cs="Arial"/>
          <w:b/>
          <w:sz w:val="24"/>
          <w:szCs w:val="24"/>
        </w:rPr>
        <w:t xml:space="preserve">uerzas </w:t>
      </w:r>
      <w:r>
        <w:rPr>
          <w:rFonts w:ascii="Arial" w:hAnsi="Arial" w:cs="Arial"/>
          <w:b/>
          <w:sz w:val="24"/>
          <w:szCs w:val="24"/>
        </w:rPr>
        <w:t>eléctricas y magnéticas</w:t>
      </w:r>
      <w:r>
        <w:rPr>
          <w:rFonts w:ascii="Arial" w:hAnsi="Arial" w:cs="Arial"/>
          <w:sz w:val="24"/>
          <w:szCs w:val="24"/>
        </w:rPr>
        <w:t xml:space="preserve">. </w:t>
      </w:r>
    </w:p>
    <w:p w14:paraId="16635E34"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La electricidad</w:t>
      </w:r>
      <w:r w:rsidRPr="00E92CC1">
        <w:rPr>
          <w:rFonts w:ascii="Arial" w:hAnsi="Arial" w:cs="Arial"/>
          <w:sz w:val="24"/>
          <w:szCs w:val="24"/>
        </w:rPr>
        <w:t>.</w:t>
      </w:r>
    </w:p>
    <w:p w14:paraId="7D21B5BF"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Fuerzas entre cargas eléctricas.</w:t>
      </w:r>
    </w:p>
    <w:p w14:paraId="11465DD2" w14:textId="77777777" w:rsidR="00495589" w:rsidRDefault="00495589" w:rsidP="00495589">
      <w:pPr>
        <w:ind w:left="360" w:firstLine="348"/>
        <w:jc w:val="both"/>
        <w:rPr>
          <w:rFonts w:ascii="Arial" w:hAnsi="Arial" w:cs="Arial"/>
          <w:sz w:val="24"/>
          <w:szCs w:val="24"/>
        </w:rPr>
      </w:pPr>
      <w:r w:rsidRPr="00E92CC1">
        <w:rPr>
          <w:rFonts w:ascii="Arial" w:hAnsi="Arial" w:cs="Arial"/>
          <w:sz w:val="24"/>
          <w:szCs w:val="24"/>
        </w:rPr>
        <w:t xml:space="preserve">- El magnetismo. </w:t>
      </w:r>
    </w:p>
    <w:p w14:paraId="5389F776" w14:textId="77777777" w:rsidR="00495589" w:rsidRPr="00E92CC1" w:rsidRDefault="00495589" w:rsidP="00495589">
      <w:pPr>
        <w:ind w:left="360" w:firstLine="348"/>
        <w:jc w:val="both"/>
        <w:rPr>
          <w:rFonts w:ascii="Arial" w:hAnsi="Arial" w:cs="Arial"/>
          <w:sz w:val="24"/>
          <w:szCs w:val="24"/>
        </w:rPr>
      </w:pPr>
      <w:r>
        <w:rPr>
          <w:rFonts w:ascii="Arial" w:hAnsi="Arial" w:cs="Arial"/>
          <w:sz w:val="24"/>
          <w:szCs w:val="24"/>
        </w:rPr>
        <w:t>- El electromagnetismo.</w:t>
      </w:r>
    </w:p>
    <w:p w14:paraId="6EE75037" w14:textId="77777777" w:rsidR="00495589" w:rsidRPr="00E92CC1" w:rsidRDefault="00495589" w:rsidP="00495589">
      <w:pPr>
        <w:ind w:firstLine="360"/>
        <w:jc w:val="both"/>
        <w:rPr>
          <w:rFonts w:ascii="Arial" w:hAnsi="Arial" w:cs="Arial"/>
          <w:sz w:val="24"/>
          <w:szCs w:val="24"/>
        </w:rPr>
      </w:pPr>
      <w:r w:rsidRPr="005E6CA3">
        <w:rPr>
          <w:rFonts w:ascii="Arial" w:hAnsi="Arial" w:cs="Arial"/>
          <w:b/>
          <w:sz w:val="24"/>
          <w:szCs w:val="24"/>
        </w:rPr>
        <w:t xml:space="preserve">Unidad didáctica 9: </w:t>
      </w:r>
      <w:r>
        <w:rPr>
          <w:rFonts w:ascii="Arial" w:hAnsi="Arial" w:cs="Arial"/>
          <w:b/>
          <w:sz w:val="24"/>
          <w:szCs w:val="24"/>
        </w:rPr>
        <w:t>Electricidad y electrónica</w:t>
      </w:r>
    </w:p>
    <w:p w14:paraId="3AFD52D4"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La corriente eléctrica</w:t>
      </w:r>
      <w:r w:rsidRPr="00E92CC1">
        <w:rPr>
          <w:rFonts w:ascii="Arial" w:hAnsi="Arial" w:cs="Arial"/>
          <w:sz w:val="24"/>
          <w:szCs w:val="24"/>
        </w:rPr>
        <w:t xml:space="preserve">. </w:t>
      </w:r>
    </w:p>
    <w:p w14:paraId="235F6ACE"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Magnitudes eléctricas</w:t>
      </w:r>
      <w:r w:rsidRPr="00E92CC1">
        <w:rPr>
          <w:rFonts w:ascii="Arial" w:hAnsi="Arial" w:cs="Arial"/>
          <w:sz w:val="24"/>
          <w:szCs w:val="24"/>
        </w:rPr>
        <w:t xml:space="preserve">. </w:t>
      </w:r>
    </w:p>
    <w:p w14:paraId="1E9127DF" w14:textId="77777777" w:rsidR="00495589" w:rsidRPr="00E92CC1" w:rsidRDefault="00495589" w:rsidP="00495589">
      <w:pPr>
        <w:ind w:left="360" w:firstLine="348"/>
        <w:jc w:val="both"/>
        <w:rPr>
          <w:rFonts w:ascii="Arial" w:hAnsi="Arial" w:cs="Arial"/>
          <w:sz w:val="24"/>
          <w:szCs w:val="24"/>
        </w:rPr>
      </w:pPr>
      <w:r w:rsidRPr="00E92CC1">
        <w:rPr>
          <w:rFonts w:ascii="Arial" w:hAnsi="Arial" w:cs="Arial"/>
          <w:sz w:val="24"/>
          <w:szCs w:val="24"/>
        </w:rPr>
        <w:t xml:space="preserve">- </w:t>
      </w:r>
      <w:r>
        <w:rPr>
          <w:rFonts w:ascii="Arial" w:hAnsi="Arial" w:cs="Arial"/>
          <w:sz w:val="24"/>
          <w:szCs w:val="24"/>
        </w:rPr>
        <w:t>Cálculos en circuitos eléctricos</w:t>
      </w:r>
      <w:r w:rsidRPr="00E92CC1">
        <w:rPr>
          <w:rFonts w:ascii="Arial" w:hAnsi="Arial" w:cs="Arial"/>
          <w:sz w:val="24"/>
          <w:szCs w:val="24"/>
        </w:rPr>
        <w:t xml:space="preserve">. </w:t>
      </w:r>
    </w:p>
    <w:p w14:paraId="41B350FB" w14:textId="77777777" w:rsidR="00495589" w:rsidRPr="00E92CC1" w:rsidRDefault="00495589" w:rsidP="00495589">
      <w:pPr>
        <w:ind w:left="360" w:firstLine="348"/>
        <w:jc w:val="both"/>
        <w:rPr>
          <w:rFonts w:ascii="Arial" w:hAnsi="Arial" w:cs="Arial"/>
          <w:sz w:val="24"/>
          <w:szCs w:val="24"/>
        </w:rPr>
      </w:pPr>
      <w:r>
        <w:rPr>
          <w:rFonts w:ascii="Arial" w:hAnsi="Arial" w:cs="Arial"/>
          <w:sz w:val="24"/>
          <w:szCs w:val="24"/>
        </w:rPr>
        <w:t>- El aprovechamiento de la corriente eléctrica</w:t>
      </w:r>
      <w:r w:rsidRPr="00E92CC1">
        <w:rPr>
          <w:rFonts w:ascii="Arial" w:hAnsi="Arial" w:cs="Arial"/>
          <w:sz w:val="24"/>
          <w:szCs w:val="24"/>
        </w:rPr>
        <w:t>.</w:t>
      </w:r>
    </w:p>
    <w:p w14:paraId="17368527" w14:textId="77777777" w:rsidR="00495589" w:rsidRDefault="00495589" w:rsidP="00495589">
      <w:pPr>
        <w:ind w:firstLine="360"/>
        <w:jc w:val="both"/>
        <w:rPr>
          <w:rFonts w:ascii="Arial" w:hAnsi="Arial" w:cs="Arial"/>
          <w:sz w:val="24"/>
          <w:szCs w:val="24"/>
        </w:rPr>
      </w:pPr>
      <w:r w:rsidRPr="00454DEB">
        <w:rPr>
          <w:rFonts w:ascii="Arial" w:hAnsi="Arial" w:cs="Arial"/>
          <w:b/>
          <w:sz w:val="24"/>
          <w:szCs w:val="24"/>
        </w:rPr>
        <w:t xml:space="preserve">Unidad didáctica 10: </w:t>
      </w:r>
      <w:r>
        <w:rPr>
          <w:rFonts w:ascii="Arial" w:hAnsi="Arial" w:cs="Arial"/>
          <w:b/>
          <w:sz w:val="24"/>
          <w:szCs w:val="24"/>
        </w:rPr>
        <w:t>Proyecto de investigación</w:t>
      </w:r>
      <w:r w:rsidRPr="00E92CC1">
        <w:rPr>
          <w:rFonts w:ascii="Arial" w:hAnsi="Arial" w:cs="Arial"/>
          <w:sz w:val="24"/>
          <w:szCs w:val="24"/>
        </w:rPr>
        <w:t xml:space="preserve">. </w:t>
      </w:r>
    </w:p>
    <w:p w14:paraId="219EE616" w14:textId="77777777" w:rsidR="00CF3F18" w:rsidRDefault="00CF3F18" w:rsidP="00495589">
      <w:pPr>
        <w:ind w:firstLine="360"/>
        <w:jc w:val="both"/>
        <w:rPr>
          <w:rFonts w:ascii="Arial" w:hAnsi="Arial" w:cs="Arial"/>
          <w:sz w:val="24"/>
          <w:szCs w:val="24"/>
        </w:rPr>
      </w:pPr>
    </w:p>
    <w:p w14:paraId="67EDA751" w14:textId="77777777" w:rsidR="00CF3F18" w:rsidRDefault="00CF3F18" w:rsidP="00495589">
      <w:pPr>
        <w:ind w:firstLine="360"/>
        <w:jc w:val="both"/>
        <w:rPr>
          <w:rFonts w:ascii="Arial" w:hAnsi="Arial" w:cs="Arial"/>
          <w:sz w:val="24"/>
          <w:szCs w:val="24"/>
        </w:rPr>
      </w:pPr>
    </w:p>
    <w:p w14:paraId="2338B9A6" w14:textId="77777777" w:rsidR="00CF3F18" w:rsidRDefault="00941AAE" w:rsidP="008A5005">
      <w:pPr>
        <w:pStyle w:val="Estilo8"/>
        <w:ind w:firstLine="360"/>
      </w:pPr>
      <w:bookmarkStart w:id="8" w:name="_Toc56800188"/>
      <w:r>
        <w:t xml:space="preserve">3.2 </w:t>
      </w:r>
      <w:r w:rsidR="005D0419">
        <w:t>SEGUNDO CICLO DE EDUCACIÓN SECUNDARIA OBLIGATORIA.</w:t>
      </w:r>
      <w:bookmarkEnd w:id="8"/>
      <w:r w:rsidR="00CF3F18" w:rsidRPr="00CF3F18">
        <w:t xml:space="preserve"> </w:t>
      </w:r>
    </w:p>
    <w:p w14:paraId="5236EC5F" w14:textId="77777777" w:rsidR="00CF3F18" w:rsidRDefault="00CF3F18" w:rsidP="00C90C03">
      <w:pPr>
        <w:ind w:left="357"/>
        <w:jc w:val="both"/>
        <w:rPr>
          <w:rFonts w:ascii="Arial" w:hAnsi="Arial" w:cs="Arial"/>
          <w:b/>
          <w:sz w:val="24"/>
          <w:szCs w:val="24"/>
          <w:u w:val="single"/>
        </w:rPr>
      </w:pPr>
    </w:p>
    <w:p w14:paraId="2016D4E7" w14:textId="77777777" w:rsidR="005D0419" w:rsidRPr="008A5005" w:rsidRDefault="00941AAE" w:rsidP="00C90C03">
      <w:pPr>
        <w:pStyle w:val="Estilo12"/>
        <w:numPr>
          <w:ilvl w:val="0"/>
          <w:numId w:val="46"/>
        </w:numPr>
        <w:rPr>
          <w:u w:val="single"/>
        </w:rPr>
      </w:pPr>
      <w:bookmarkStart w:id="9" w:name="_Toc56800189"/>
      <w:r w:rsidRPr="008A5005">
        <w:rPr>
          <w:u w:val="single"/>
        </w:rPr>
        <w:lastRenderedPageBreak/>
        <w:t>Contenidos, criterios de evaluación y estándares de aprendizaje</w:t>
      </w:r>
      <w:bookmarkEnd w:id="9"/>
    </w:p>
    <w:p w14:paraId="26F253F9" w14:textId="77777777" w:rsidR="00941AAE" w:rsidRDefault="00941AAE" w:rsidP="00C90C03">
      <w:pPr>
        <w:pStyle w:val="Estilo12"/>
        <w:ind w:left="357"/>
      </w:pPr>
      <w:r w:rsidRPr="00835658">
        <w:t xml:space="preserve"> </w:t>
      </w:r>
    </w:p>
    <w:p w14:paraId="398C37D2" w14:textId="77777777" w:rsidR="005A37B9" w:rsidRDefault="005A37B9" w:rsidP="00C90C03">
      <w:pPr>
        <w:ind w:left="357" w:firstLine="357"/>
        <w:jc w:val="both"/>
        <w:rPr>
          <w:rFonts w:ascii="Arial" w:hAnsi="Arial" w:cs="Arial"/>
          <w:sz w:val="24"/>
          <w:szCs w:val="24"/>
        </w:rPr>
      </w:pPr>
      <w:r w:rsidRPr="00FE0F49">
        <w:rPr>
          <w:rFonts w:ascii="Arial" w:hAnsi="Arial" w:cs="Arial"/>
          <w:sz w:val="24"/>
          <w:szCs w:val="24"/>
        </w:rPr>
        <w:t xml:space="preserve">Los </w:t>
      </w:r>
      <w:r w:rsidRPr="005D0419">
        <w:rPr>
          <w:rFonts w:ascii="Arial" w:hAnsi="Arial" w:cs="Arial"/>
          <w:b/>
          <w:bCs/>
          <w:sz w:val="24"/>
          <w:szCs w:val="24"/>
        </w:rPr>
        <w:t>bloques de contenidos</w:t>
      </w:r>
      <w:r w:rsidRPr="00FE0F49">
        <w:rPr>
          <w:rFonts w:ascii="Arial" w:hAnsi="Arial" w:cs="Arial"/>
          <w:sz w:val="24"/>
          <w:szCs w:val="24"/>
        </w:rPr>
        <w:t xml:space="preserve"> que se abordan en Física y Química a lo largo del </w:t>
      </w:r>
      <w:r>
        <w:rPr>
          <w:rFonts w:ascii="Arial" w:hAnsi="Arial" w:cs="Arial"/>
          <w:sz w:val="24"/>
          <w:szCs w:val="24"/>
        </w:rPr>
        <w:t>segundo</w:t>
      </w:r>
      <w:r w:rsidRPr="00FE0F49">
        <w:rPr>
          <w:rFonts w:ascii="Arial" w:hAnsi="Arial" w:cs="Arial"/>
          <w:sz w:val="24"/>
          <w:szCs w:val="24"/>
        </w:rPr>
        <w:t xml:space="preserve"> ciclo de la Educación Secundaria Obligatoria son cinco (como se detalla a continuación). </w:t>
      </w:r>
    </w:p>
    <w:p w14:paraId="53464E40" w14:textId="77777777" w:rsidR="005A37B9" w:rsidRPr="005D0419" w:rsidRDefault="005A37B9" w:rsidP="00C90C03">
      <w:pPr>
        <w:ind w:left="357" w:firstLine="357"/>
        <w:jc w:val="both"/>
        <w:rPr>
          <w:rFonts w:ascii="Arial" w:hAnsi="Arial" w:cs="Arial"/>
          <w:sz w:val="24"/>
          <w:szCs w:val="24"/>
        </w:rPr>
      </w:pPr>
      <w:r w:rsidRPr="00FE0F49">
        <w:rPr>
          <w:rFonts w:ascii="Arial" w:hAnsi="Arial" w:cs="Arial"/>
          <w:sz w:val="24"/>
          <w:szCs w:val="24"/>
        </w:rPr>
        <w:t xml:space="preserve">Durante el </w:t>
      </w:r>
      <w:r w:rsidRPr="005D0419">
        <w:rPr>
          <w:rFonts w:ascii="Arial" w:hAnsi="Arial" w:cs="Arial"/>
          <w:sz w:val="24"/>
          <w:szCs w:val="24"/>
          <w:u w:val="single"/>
        </w:rPr>
        <w:t>cuarto curso</w:t>
      </w:r>
      <w:r w:rsidRPr="00FE0F49">
        <w:rPr>
          <w:rFonts w:ascii="Arial" w:hAnsi="Arial" w:cs="Arial"/>
          <w:sz w:val="24"/>
          <w:szCs w:val="24"/>
        </w:rPr>
        <w:t xml:space="preserve"> se trabaja en la consecución de los mismos a través de </w:t>
      </w:r>
      <w:r>
        <w:rPr>
          <w:rFonts w:ascii="Arial" w:hAnsi="Arial" w:cs="Arial"/>
          <w:sz w:val="24"/>
          <w:szCs w:val="24"/>
        </w:rPr>
        <w:t>catorce</w:t>
      </w:r>
      <w:r w:rsidRPr="00FE0F49">
        <w:rPr>
          <w:rFonts w:ascii="Arial" w:hAnsi="Arial" w:cs="Arial"/>
          <w:sz w:val="24"/>
          <w:szCs w:val="24"/>
        </w:rPr>
        <w:t xml:space="preserve"> unidades temáticas.</w:t>
      </w:r>
    </w:p>
    <w:tbl>
      <w:tblPr>
        <w:tblStyle w:val="Tablaconcuadrcula"/>
        <w:tblW w:w="5000" w:type="pct"/>
        <w:tblLook w:val="04A0" w:firstRow="1" w:lastRow="0" w:firstColumn="1" w:lastColumn="0" w:noHBand="0" w:noVBand="1"/>
      </w:tblPr>
      <w:tblGrid>
        <w:gridCol w:w="3680"/>
        <w:gridCol w:w="5380"/>
      </w:tblGrid>
      <w:tr w:rsidR="005A37B9" w14:paraId="327A384A" w14:textId="77777777" w:rsidTr="000147A8">
        <w:trPr>
          <w:trHeight w:val="531"/>
        </w:trPr>
        <w:tc>
          <w:tcPr>
            <w:tcW w:w="2031" w:type="pct"/>
            <w:vAlign w:val="center"/>
          </w:tcPr>
          <w:p w14:paraId="4B34DAB8" w14:textId="77777777" w:rsidR="005A37B9" w:rsidRDefault="005A37B9" w:rsidP="00941AAE">
            <w:pPr>
              <w:jc w:val="center"/>
              <w:rPr>
                <w:rFonts w:ascii="Arial" w:hAnsi="Arial" w:cs="Arial"/>
              </w:rPr>
            </w:pPr>
            <w:r w:rsidRPr="00FD0FA6">
              <w:rPr>
                <w:rFonts w:ascii="Arial" w:hAnsi="Arial" w:cs="Arial"/>
                <w:b/>
              </w:rPr>
              <w:t>BLOQUES</w:t>
            </w:r>
          </w:p>
        </w:tc>
        <w:tc>
          <w:tcPr>
            <w:tcW w:w="2969" w:type="pct"/>
            <w:vAlign w:val="center"/>
          </w:tcPr>
          <w:p w14:paraId="45B7AD25" w14:textId="77777777" w:rsidR="005A37B9" w:rsidRDefault="005A37B9" w:rsidP="00941AAE">
            <w:pPr>
              <w:jc w:val="center"/>
              <w:rPr>
                <w:rFonts w:ascii="Arial" w:hAnsi="Arial" w:cs="Arial"/>
              </w:rPr>
            </w:pPr>
            <w:r w:rsidRPr="00FD0FA6">
              <w:rPr>
                <w:rFonts w:ascii="Arial" w:hAnsi="Arial" w:cs="Arial"/>
                <w:b/>
              </w:rPr>
              <w:t>CONTENIDOS</w:t>
            </w:r>
          </w:p>
        </w:tc>
      </w:tr>
      <w:tr w:rsidR="005A37B9" w14:paraId="07B388FE" w14:textId="77777777" w:rsidTr="000147A8">
        <w:tc>
          <w:tcPr>
            <w:tcW w:w="2031" w:type="pct"/>
            <w:vAlign w:val="center"/>
          </w:tcPr>
          <w:p w14:paraId="15CE2C2D" w14:textId="77777777" w:rsidR="005A37B9" w:rsidRPr="005D48E9" w:rsidRDefault="005A37B9" w:rsidP="00941AAE">
            <w:pPr>
              <w:rPr>
                <w:rFonts w:ascii="Arial" w:hAnsi="Arial" w:cs="Arial"/>
                <w:b/>
              </w:rPr>
            </w:pPr>
            <w:r w:rsidRPr="005D48E9">
              <w:rPr>
                <w:rFonts w:ascii="Arial" w:hAnsi="Arial" w:cs="Arial"/>
                <w:b/>
              </w:rPr>
              <w:t>Bloque 1. La actividad científica.</w:t>
            </w:r>
          </w:p>
        </w:tc>
        <w:tc>
          <w:tcPr>
            <w:tcW w:w="2969" w:type="pct"/>
            <w:vAlign w:val="center"/>
          </w:tcPr>
          <w:p w14:paraId="21818427" w14:textId="77777777" w:rsidR="005A37B9" w:rsidRPr="00826CD3" w:rsidRDefault="005A37B9" w:rsidP="00CE3534">
            <w:pPr>
              <w:pStyle w:val="Prrafodelista"/>
              <w:numPr>
                <w:ilvl w:val="0"/>
                <w:numId w:val="4"/>
              </w:numPr>
              <w:rPr>
                <w:rFonts w:ascii="Arial" w:hAnsi="Arial" w:cs="Arial"/>
              </w:rPr>
            </w:pPr>
            <w:r w:rsidRPr="00826CD3">
              <w:rPr>
                <w:rFonts w:ascii="Arial" w:hAnsi="Arial" w:cs="Arial"/>
              </w:rPr>
              <w:t>La investigación científica.</w:t>
            </w:r>
          </w:p>
          <w:p w14:paraId="00B7A2CA" w14:textId="77777777" w:rsidR="005A37B9" w:rsidRPr="00826CD3" w:rsidRDefault="005A37B9" w:rsidP="00CE3534">
            <w:pPr>
              <w:pStyle w:val="Prrafodelista"/>
              <w:numPr>
                <w:ilvl w:val="0"/>
                <w:numId w:val="4"/>
              </w:numPr>
              <w:rPr>
                <w:rFonts w:ascii="Arial" w:hAnsi="Arial" w:cs="Arial"/>
              </w:rPr>
            </w:pPr>
            <w:r w:rsidRPr="00826CD3">
              <w:rPr>
                <w:rFonts w:ascii="Arial" w:hAnsi="Arial" w:cs="Arial"/>
              </w:rPr>
              <w:t>Magnitudes escalares y vectoriales.</w:t>
            </w:r>
          </w:p>
          <w:p w14:paraId="1FECD1F6" w14:textId="77777777" w:rsidR="005A37B9" w:rsidRPr="00826CD3" w:rsidRDefault="005A37B9" w:rsidP="00CE3534">
            <w:pPr>
              <w:pStyle w:val="Prrafodelista"/>
              <w:numPr>
                <w:ilvl w:val="0"/>
                <w:numId w:val="4"/>
              </w:numPr>
              <w:rPr>
                <w:rFonts w:ascii="Arial" w:hAnsi="Arial" w:cs="Arial"/>
              </w:rPr>
            </w:pPr>
            <w:r w:rsidRPr="00826CD3">
              <w:rPr>
                <w:rFonts w:ascii="Arial" w:hAnsi="Arial" w:cs="Arial"/>
              </w:rPr>
              <w:t>Magnitudes fundamentales y derivadas. Ecuación de dimensiones.</w:t>
            </w:r>
          </w:p>
          <w:p w14:paraId="5B3F9525" w14:textId="77777777" w:rsidR="005A37B9" w:rsidRPr="00826CD3" w:rsidRDefault="005A37B9" w:rsidP="00CE3534">
            <w:pPr>
              <w:pStyle w:val="Prrafodelista"/>
              <w:numPr>
                <w:ilvl w:val="0"/>
                <w:numId w:val="4"/>
              </w:numPr>
              <w:rPr>
                <w:rFonts w:ascii="Arial" w:hAnsi="Arial" w:cs="Arial"/>
              </w:rPr>
            </w:pPr>
            <w:r w:rsidRPr="00826CD3">
              <w:rPr>
                <w:rFonts w:ascii="Arial" w:hAnsi="Arial" w:cs="Arial"/>
              </w:rPr>
              <w:t>Errores en la medida.</w:t>
            </w:r>
          </w:p>
          <w:p w14:paraId="31499C6C" w14:textId="77777777" w:rsidR="005A37B9" w:rsidRPr="00826CD3" w:rsidRDefault="005A37B9" w:rsidP="00CE3534">
            <w:pPr>
              <w:pStyle w:val="Prrafodelista"/>
              <w:numPr>
                <w:ilvl w:val="0"/>
                <w:numId w:val="4"/>
              </w:numPr>
              <w:rPr>
                <w:rFonts w:ascii="Arial" w:hAnsi="Arial" w:cs="Arial"/>
              </w:rPr>
            </w:pPr>
            <w:r w:rsidRPr="00826CD3">
              <w:rPr>
                <w:rFonts w:ascii="Arial" w:hAnsi="Arial" w:cs="Arial"/>
              </w:rPr>
              <w:t>Expresión de resultados.</w:t>
            </w:r>
          </w:p>
          <w:p w14:paraId="7002B3A6" w14:textId="77777777" w:rsidR="005A37B9" w:rsidRPr="00826CD3" w:rsidRDefault="005A37B9" w:rsidP="00CE3534">
            <w:pPr>
              <w:pStyle w:val="Prrafodelista"/>
              <w:numPr>
                <w:ilvl w:val="0"/>
                <w:numId w:val="4"/>
              </w:numPr>
              <w:rPr>
                <w:rFonts w:ascii="Arial" w:hAnsi="Arial" w:cs="Arial"/>
              </w:rPr>
            </w:pPr>
            <w:r w:rsidRPr="00826CD3">
              <w:rPr>
                <w:rFonts w:ascii="Arial" w:hAnsi="Arial" w:cs="Arial"/>
              </w:rPr>
              <w:t>Análisis de los datos experimentales.</w:t>
            </w:r>
          </w:p>
          <w:p w14:paraId="32B2CE08" w14:textId="77777777" w:rsidR="005A37B9" w:rsidRPr="00826CD3" w:rsidRDefault="005A37B9" w:rsidP="00CE3534">
            <w:pPr>
              <w:pStyle w:val="Prrafodelista"/>
              <w:numPr>
                <w:ilvl w:val="0"/>
                <w:numId w:val="4"/>
              </w:numPr>
              <w:rPr>
                <w:rFonts w:ascii="Arial" w:hAnsi="Arial" w:cs="Arial"/>
              </w:rPr>
            </w:pPr>
            <w:r w:rsidRPr="00826CD3">
              <w:rPr>
                <w:rFonts w:ascii="Arial" w:hAnsi="Arial" w:cs="Arial"/>
              </w:rPr>
              <w:t>Tecnologías de la Información y la Comunicación en el trabajo científico.</w:t>
            </w:r>
          </w:p>
          <w:p w14:paraId="1096E3F3" w14:textId="77777777" w:rsidR="005A37B9" w:rsidRPr="00826CD3" w:rsidRDefault="005A37B9" w:rsidP="00CE3534">
            <w:pPr>
              <w:pStyle w:val="Prrafodelista"/>
              <w:numPr>
                <w:ilvl w:val="0"/>
                <w:numId w:val="4"/>
              </w:numPr>
              <w:rPr>
                <w:rFonts w:ascii="Arial" w:hAnsi="Arial" w:cs="Arial"/>
              </w:rPr>
            </w:pPr>
            <w:r w:rsidRPr="00826CD3">
              <w:rPr>
                <w:rFonts w:ascii="Arial" w:hAnsi="Arial" w:cs="Arial"/>
              </w:rPr>
              <w:t>Proyecto de investigación.</w:t>
            </w:r>
          </w:p>
        </w:tc>
      </w:tr>
      <w:tr w:rsidR="005A37B9" w14:paraId="709E3B9E" w14:textId="77777777" w:rsidTr="000147A8">
        <w:tc>
          <w:tcPr>
            <w:tcW w:w="2031" w:type="pct"/>
            <w:vAlign w:val="center"/>
          </w:tcPr>
          <w:p w14:paraId="0D9B3618" w14:textId="77777777" w:rsidR="005A37B9" w:rsidRPr="005D48E9" w:rsidRDefault="005A37B9" w:rsidP="00941AAE">
            <w:pPr>
              <w:rPr>
                <w:rFonts w:ascii="Arial" w:hAnsi="Arial" w:cs="Arial"/>
                <w:b/>
              </w:rPr>
            </w:pPr>
            <w:r w:rsidRPr="005D48E9">
              <w:rPr>
                <w:rFonts w:ascii="Arial" w:hAnsi="Arial" w:cs="Arial"/>
                <w:b/>
              </w:rPr>
              <w:t>Bloque 2. La materia.</w:t>
            </w:r>
          </w:p>
        </w:tc>
        <w:tc>
          <w:tcPr>
            <w:tcW w:w="2969" w:type="pct"/>
            <w:vAlign w:val="center"/>
          </w:tcPr>
          <w:p w14:paraId="1676E494" w14:textId="77777777" w:rsidR="005A37B9" w:rsidRDefault="005A37B9" w:rsidP="00CE3534">
            <w:pPr>
              <w:pStyle w:val="Prrafodelista"/>
              <w:numPr>
                <w:ilvl w:val="0"/>
                <w:numId w:val="4"/>
              </w:numPr>
              <w:rPr>
                <w:rFonts w:ascii="Arial" w:hAnsi="Arial" w:cs="Arial"/>
              </w:rPr>
            </w:pPr>
            <w:r w:rsidRPr="00826CD3">
              <w:rPr>
                <w:rFonts w:ascii="Arial" w:hAnsi="Arial" w:cs="Arial"/>
              </w:rPr>
              <w:t>Modelos atómicos (Dalton, Thomson, Rutherford y Bohr).</w:t>
            </w:r>
          </w:p>
          <w:p w14:paraId="6A2BBB88" w14:textId="77777777" w:rsidR="005A37B9" w:rsidRDefault="005A37B9" w:rsidP="00CE3534">
            <w:pPr>
              <w:pStyle w:val="Prrafodelista"/>
              <w:numPr>
                <w:ilvl w:val="0"/>
                <w:numId w:val="4"/>
              </w:numPr>
              <w:rPr>
                <w:rFonts w:ascii="Arial" w:hAnsi="Arial" w:cs="Arial"/>
              </w:rPr>
            </w:pPr>
            <w:r w:rsidRPr="00826CD3">
              <w:rPr>
                <w:rFonts w:ascii="Arial" w:hAnsi="Arial" w:cs="Arial"/>
              </w:rPr>
              <w:t>Sistema periódico y configuración electrónica.</w:t>
            </w:r>
          </w:p>
          <w:p w14:paraId="2AC65255" w14:textId="77777777" w:rsidR="005A37B9" w:rsidRDefault="005A37B9" w:rsidP="00CE3534">
            <w:pPr>
              <w:pStyle w:val="Prrafodelista"/>
              <w:numPr>
                <w:ilvl w:val="0"/>
                <w:numId w:val="4"/>
              </w:numPr>
              <w:rPr>
                <w:rFonts w:ascii="Arial" w:hAnsi="Arial" w:cs="Arial"/>
              </w:rPr>
            </w:pPr>
            <w:r w:rsidRPr="00826CD3">
              <w:rPr>
                <w:rFonts w:ascii="Arial" w:hAnsi="Arial" w:cs="Arial"/>
              </w:rPr>
              <w:t>Enlace químico: iónico, covalente y metálico.</w:t>
            </w:r>
          </w:p>
          <w:p w14:paraId="15515F5F" w14:textId="77777777" w:rsidR="005A37B9" w:rsidRDefault="005A37B9" w:rsidP="00CE3534">
            <w:pPr>
              <w:pStyle w:val="Prrafodelista"/>
              <w:numPr>
                <w:ilvl w:val="0"/>
                <w:numId w:val="4"/>
              </w:numPr>
              <w:rPr>
                <w:rFonts w:ascii="Arial" w:hAnsi="Arial" w:cs="Arial"/>
              </w:rPr>
            </w:pPr>
            <w:r w:rsidRPr="00826CD3">
              <w:rPr>
                <w:rFonts w:ascii="Arial" w:hAnsi="Arial" w:cs="Arial"/>
              </w:rPr>
              <w:t>Fuerzas intermoleculares.</w:t>
            </w:r>
          </w:p>
          <w:p w14:paraId="6DC486D7" w14:textId="77777777" w:rsidR="005A37B9" w:rsidRDefault="005A37B9" w:rsidP="00CE3534">
            <w:pPr>
              <w:pStyle w:val="Prrafodelista"/>
              <w:numPr>
                <w:ilvl w:val="0"/>
                <w:numId w:val="4"/>
              </w:numPr>
              <w:rPr>
                <w:rFonts w:ascii="Arial" w:hAnsi="Arial" w:cs="Arial"/>
              </w:rPr>
            </w:pPr>
            <w:r w:rsidRPr="00826CD3">
              <w:rPr>
                <w:rFonts w:ascii="Arial" w:hAnsi="Arial" w:cs="Arial"/>
              </w:rPr>
              <w:t>Formulación y nomenclatura de compuestos inorgánicos según las normas IUPAC.</w:t>
            </w:r>
          </w:p>
          <w:p w14:paraId="2775E350" w14:textId="77777777" w:rsidR="005A37B9" w:rsidRPr="00826CD3" w:rsidRDefault="005A37B9" w:rsidP="00CE3534">
            <w:pPr>
              <w:pStyle w:val="Prrafodelista"/>
              <w:numPr>
                <w:ilvl w:val="0"/>
                <w:numId w:val="4"/>
              </w:numPr>
              <w:rPr>
                <w:rFonts w:ascii="Arial" w:hAnsi="Arial" w:cs="Arial"/>
              </w:rPr>
            </w:pPr>
            <w:r w:rsidRPr="00826CD3">
              <w:rPr>
                <w:rFonts w:ascii="Arial" w:hAnsi="Arial" w:cs="Arial"/>
              </w:rPr>
              <w:t>Introducción a la química orgánica.</w:t>
            </w:r>
          </w:p>
        </w:tc>
      </w:tr>
      <w:tr w:rsidR="005A37B9" w:rsidRPr="00826CD3" w14:paraId="18B35E7D" w14:textId="77777777" w:rsidTr="000147A8">
        <w:tc>
          <w:tcPr>
            <w:tcW w:w="2031" w:type="pct"/>
            <w:vAlign w:val="center"/>
          </w:tcPr>
          <w:p w14:paraId="01620826" w14:textId="77777777" w:rsidR="005A37B9" w:rsidRPr="005D48E9" w:rsidRDefault="005A37B9" w:rsidP="00941AAE">
            <w:pPr>
              <w:rPr>
                <w:rFonts w:ascii="Arial" w:hAnsi="Arial" w:cs="Arial"/>
                <w:b/>
              </w:rPr>
            </w:pPr>
            <w:r w:rsidRPr="005D48E9">
              <w:rPr>
                <w:rFonts w:ascii="Arial" w:hAnsi="Arial" w:cs="Arial"/>
                <w:b/>
              </w:rPr>
              <w:t>Bloque 3. Los cambios.</w:t>
            </w:r>
          </w:p>
        </w:tc>
        <w:tc>
          <w:tcPr>
            <w:tcW w:w="2969" w:type="pct"/>
            <w:vAlign w:val="center"/>
          </w:tcPr>
          <w:p w14:paraId="28DF5513" w14:textId="77777777" w:rsidR="005A37B9" w:rsidRDefault="005A37B9" w:rsidP="00CE3534">
            <w:pPr>
              <w:pStyle w:val="Prrafodelista"/>
              <w:numPr>
                <w:ilvl w:val="0"/>
                <w:numId w:val="4"/>
              </w:numPr>
              <w:rPr>
                <w:rFonts w:ascii="Arial" w:hAnsi="Arial" w:cs="Arial"/>
              </w:rPr>
            </w:pPr>
            <w:r w:rsidRPr="00826CD3">
              <w:rPr>
                <w:rFonts w:ascii="Arial" w:hAnsi="Arial" w:cs="Arial"/>
              </w:rPr>
              <w:t>Re</w:t>
            </w:r>
            <w:r>
              <w:rPr>
                <w:rFonts w:ascii="Arial" w:hAnsi="Arial" w:cs="Arial"/>
              </w:rPr>
              <w:t>acciones y ecuaciones químicas.</w:t>
            </w:r>
          </w:p>
          <w:p w14:paraId="1ACF8762" w14:textId="77777777" w:rsidR="005A37B9" w:rsidRDefault="005A37B9" w:rsidP="00CE3534">
            <w:pPr>
              <w:pStyle w:val="Prrafodelista"/>
              <w:numPr>
                <w:ilvl w:val="0"/>
                <w:numId w:val="4"/>
              </w:numPr>
              <w:rPr>
                <w:rFonts w:ascii="Arial" w:hAnsi="Arial" w:cs="Arial"/>
              </w:rPr>
            </w:pPr>
            <w:r w:rsidRPr="00826CD3">
              <w:rPr>
                <w:rFonts w:ascii="Arial" w:hAnsi="Arial" w:cs="Arial"/>
              </w:rPr>
              <w:t>Mecanismo, velocidad y energía de las reacciones.</w:t>
            </w:r>
          </w:p>
          <w:p w14:paraId="2689728A" w14:textId="77777777" w:rsidR="005A37B9" w:rsidRDefault="005A37B9" w:rsidP="00CE3534">
            <w:pPr>
              <w:pStyle w:val="Prrafodelista"/>
              <w:numPr>
                <w:ilvl w:val="0"/>
                <w:numId w:val="4"/>
              </w:numPr>
              <w:rPr>
                <w:rFonts w:ascii="Arial" w:hAnsi="Arial" w:cs="Arial"/>
              </w:rPr>
            </w:pPr>
            <w:r>
              <w:rPr>
                <w:rFonts w:ascii="Arial" w:hAnsi="Arial" w:cs="Arial"/>
              </w:rPr>
              <w:t>Cantidad de sustancia: el mol.</w:t>
            </w:r>
          </w:p>
          <w:p w14:paraId="01FBCF3F" w14:textId="77777777" w:rsidR="005A37B9" w:rsidRDefault="005A37B9" w:rsidP="00CE3534">
            <w:pPr>
              <w:pStyle w:val="Prrafodelista"/>
              <w:numPr>
                <w:ilvl w:val="0"/>
                <w:numId w:val="4"/>
              </w:numPr>
              <w:rPr>
                <w:rFonts w:ascii="Arial" w:hAnsi="Arial" w:cs="Arial"/>
              </w:rPr>
            </w:pPr>
            <w:r>
              <w:rPr>
                <w:rFonts w:ascii="Arial" w:hAnsi="Arial" w:cs="Arial"/>
              </w:rPr>
              <w:t>Concentración molar.</w:t>
            </w:r>
          </w:p>
          <w:p w14:paraId="344A5B13" w14:textId="77777777" w:rsidR="005A37B9" w:rsidRDefault="005A37B9" w:rsidP="00CE3534">
            <w:pPr>
              <w:pStyle w:val="Prrafodelista"/>
              <w:numPr>
                <w:ilvl w:val="0"/>
                <w:numId w:val="4"/>
              </w:numPr>
              <w:rPr>
                <w:rFonts w:ascii="Arial" w:hAnsi="Arial" w:cs="Arial"/>
              </w:rPr>
            </w:pPr>
            <w:r>
              <w:rPr>
                <w:rFonts w:ascii="Arial" w:hAnsi="Arial" w:cs="Arial"/>
              </w:rPr>
              <w:t>Cálculos estequiométricos.</w:t>
            </w:r>
          </w:p>
          <w:p w14:paraId="2394A60F" w14:textId="77777777" w:rsidR="005A37B9" w:rsidRDefault="005A37B9" w:rsidP="00CE3534">
            <w:pPr>
              <w:pStyle w:val="Prrafodelista"/>
              <w:numPr>
                <w:ilvl w:val="0"/>
                <w:numId w:val="4"/>
              </w:numPr>
              <w:rPr>
                <w:rFonts w:ascii="Arial" w:hAnsi="Arial" w:cs="Arial"/>
              </w:rPr>
            </w:pPr>
            <w:r w:rsidRPr="00826CD3">
              <w:rPr>
                <w:rFonts w:ascii="Arial" w:hAnsi="Arial" w:cs="Arial"/>
              </w:rPr>
              <w:t>Reacciones de especial interés.</w:t>
            </w:r>
          </w:p>
        </w:tc>
      </w:tr>
      <w:tr w:rsidR="005A37B9" w14:paraId="4ABDED08" w14:textId="77777777" w:rsidTr="000147A8">
        <w:tc>
          <w:tcPr>
            <w:tcW w:w="2031" w:type="pct"/>
            <w:vAlign w:val="center"/>
          </w:tcPr>
          <w:p w14:paraId="343C92C0" w14:textId="77777777" w:rsidR="005A37B9" w:rsidRPr="005D48E9" w:rsidRDefault="005A37B9" w:rsidP="00941AAE">
            <w:pPr>
              <w:rPr>
                <w:rFonts w:ascii="Arial" w:hAnsi="Arial" w:cs="Arial"/>
                <w:b/>
              </w:rPr>
            </w:pPr>
            <w:r w:rsidRPr="005D48E9">
              <w:rPr>
                <w:rFonts w:ascii="Arial" w:hAnsi="Arial" w:cs="Arial"/>
                <w:b/>
              </w:rPr>
              <w:t>Bloque 4. El movimiento y las fuerzas.</w:t>
            </w:r>
          </w:p>
        </w:tc>
        <w:tc>
          <w:tcPr>
            <w:tcW w:w="2969" w:type="pct"/>
            <w:vAlign w:val="center"/>
          </w:tcPr>
          <w:p w14:paraId="12D6ADD3" w14:textId="77777777" w:rsidR="005A37B9" w:rsidRDefault="005A37B9" w:rsidP="00CE3534">
            <w:pPr>
              <w:pStyle w:val="Prrafodelista"/>
              <w:numPr>
                <w:ilvl w:val="0"/>
                <w:numId w:val="4"/>
              </w:numPr>
              <w:rPr>
                <w:rFonts w:ascii="Arial" w:hAnsi="Arial" w:cs="Arial"/>
              </w:rPr>
            </w:pPr>
            <w:r w:rsidRPr="003F2D9E">
              <w:rPr>
                <w:rFonts w:ascii="Arial" w:hAnsi="Arial" w:cs="Arial"/>
              </w:rPr>
              <w:t xml:space="preserve">El movimiento. Movimientos rectilíneo uniforme, rectilíneo uniformemente acelerado y circular uniforme. </w:t>
            </w:r>
          </w:p>
          <w:p w14:paraId="50D74038" w14:textId="77777777" w:rsidR="005A37B9" w:rsidRDefault="005A37B9" w:rsidP="00CE3534">
            <w:pPr>
              <w:pStyle w:val="Prrafodelista"/>
              <w:numPr>
                <w:ilvl w:val="0"/>
                <w:numId w:val="4"/>
              </w:numPr>
              <w:rPr>
                <w:rFonts w:ascii="Arial" w:hAnsi="Arial" w:cs="Arial"/>
              </w:rPr>
            </w:pPr>
            <w:r w:rsidRPr="003F2D9E">
              <w:rPr>
                <w:rFonts w:ascii="Arial" w:hAnsi="Arial" w:cs="Arial"/>
              </w:rPr>
              <w:t xml:space="preserve">Naturaleza vectorial de las fuerzas. </w:t>
            </w:r>
          </w:p>
          <w:p w14:paraId="6CC78E41" w14:textId="77777777" w:rsidR="005A37B9" w:rsidRDefault="005A37B9" w:rsidP="00CE3534">
            <w:pPr>
              <w:pStyle w:val="Prrafodelista"/>
              <w:numPr>
                <w:ilvl w:val="0"/>
                <w:numId w:val="4"/>
              </w:numPr>
              <w:rPr>
                <w:rFonts w:ascii="Arial" w:hAnsi="Arial" w:cs="Arial"/>
              </w:rPr>
            </w:pPr>
            <w:r w:rsidRPr="003F2D9E">
              <w:rPr>
                <w:rFonts w:ascii="Arial" w:hAnsi="Arial" w:cs="Arial"/>
              </w:rPr>
              <w:t xml:space="preserve">Leyes de Newton. </w:t>
            </w:r>
          </w:p>
          <w:p w14:paraId="3EA936F8" w14:textId="77777777" w:rsidR="005A37B9" w:rsidRDefault="005A37B9" w:rsidP="00CE3534">
            <w:pPr>
              <w:pStyle w:val="Prrafodelista"/>
              <w:numPr>
                <w:ilvl w:val="0"/>
                <w:numId w:val="4"/>
              </w:numPr>
              <w:rPr>
                <w:rFonts w:ascii="Arial" w:hAnsi="Arial" w:cs="Arial"/>
              </w:rPr>
            </w:pPr>
            <w:r w:rsidRPr="003F2D9E">
              <w:rPr>
                <w:rFonts w:ascii="Arial" w:hAnsi="Arial" w:cs="Arial"/>
              </w:rPr>
              <w:t xml:space="preserve">Fuerzas de especial interés: peso, </w:t>
            </w:r>
            <w:r>
              <w:rPr>
                <w:rFonts w:ascii="Arial" w:hAnsi="Arial" w:cs="Arial"/>
              </w:rPr>
              <w:t>normal, rozamiento, centrípeta.</w:t>
            </w:r>
          </w:p>
          <w:p w14:paraId="7CAE9C89" w14:textId="77777777" w:rsidR="005A37B9" w:rsidRDefault="005A37B9" w:rsidP="00CE3534">
            <w:pPr>
              <w:pStyle w:val="Prrafodelista"/>
              <w:numPr>
                <w:ilvl w:val="0"/>
                <w:numId w:val="4"/>
              </w:numPr>
              <w:rPr>
                <w:rFonts w:ascii="Arial" w:hAnsi="Arial" w:cs="Arial"/>
              </w:rPr>
            </w:pPr>
            <w:r w:rsidRPr="003F2D9E">
              <w:rPr>
                <w:rFonts w:ascii="Arial" w:hAnsi="Arial" w:cs="Arial"/>
              </w:rPr>
              <w:t>Ley de la gravitación universal.</w:t>
            </w:r>
          </w:p>
          <w:p w14:paraId="51B828CF" w14:textId="77777777" w:rsidR="005A37B9" w:rsidRDefault="005A37B9" w:rsidP="00CE3534">
            <w:pPr>
              <w:pStyle w:val="Prrafodelista"/>
              <w:numPr>
                <w:ilvl w:val="0"/>
                <w:numId w:val="4"/>
              </w:numPr>
              <w:rPr>
                <w:rFonts w:ascii="Arial" w:hAnsi="Arial" w:cs="Arial"/>
              </w:rPr>
            </w:pPr>
            <w:r w:rsidRPr="003F2D9E">
              <w:rPr>
                <w:rFonts w:ascii="Arial" w:hAnsi="Arial" w:cs="Arial"/>
              </w:rPr>
              <w:t xml:space="preserve">Presión. </w:t>
            </w:r>
          </w:p>
          <w:p w14:paraId="21025C8D" w14:textId="77777777" w:rsidR="005A37B9" w:rsidRDefault="005A37B9" w:rsidP="00CE3534">
            <w:pPr>
              <w:pStyle w:val="Prrafodelista"/>
              <w:numPr>
                <w:ilvl w:val="0"/>
                <w:numId w:val="4"/>
              </w:numPr>
              <w:rPr>
                <w:rFonts w:ascii="Arial" w:hAnsi="Arial" w:cs="Arial"/>
              </w:rPr>
            </w:pPr>
            <w:r w:rsidRPr="003F2D9E">
              <w:rPr>
                <w:rFonts w:ascii="Arial" w:hAnsi="Arial" w:cs="Arial"/>
              </w:rPr>
              <w:t xml:space="preserve">Principios de la hidrostática. </w:t>
            </w:r>
          </w:p>
          <w:p w14:paraId="72A54E68" w14:textId="77777777" w:rsidR="005A37B9" w:rsidRDefault="005A37B9" w:rsidP="00CE3534">
            <w:pPr>
              <w:pStyle w:val="Prrafodelista"/>
              <w:numPr>
                <w:ilvl w:val="0"/>
                <w:numId w:val="4"/>
              </w:numPr>
              <w:rPr>
                <w:rFonts w:ascii="Arial" w:hAnsi="Arial" w:cs="Arial"/>
              </w:rPr>
            </w:pPr>
            <w:r w:rsidRPr="003F2D9E">
              <w:rPr>
                <w:rFonts w:ascii="Arial" w:hAnsi="Arial" w:cs="Arial"/>
              </w:rPr>
              <w:t>Física de la atmósfera.</w:t>
            </w:r>
          </w:p>
        </w:tc>
      </w:tr>
      <w:tr w:rsidR="005A37B9" w14:paraId="07478229" w14:textId="77777777" w:rsidTr="000147A8">
        <w:tc>
          <w:tcPr>
            <w:tcW w:w="2031" w:type="pct"/>
            <w:vAlign w:val="center"/>
          </w:tcPr>
          <w:p w14:paraId="733B327B" w14:textId="77777777" w:rsidR="005A37B9" w:rsidRPr="005D48E9" w:rsidRDefault="005A37B9" w:rsidP="00941AAE">
            <w:pPr>
              <w:rPr>
                <w:rFonts w:ascii="Arial" w:hAnsi="Arial" w:cs="Arial"/>
                <w:b/>
              </w:rPr>
            </w:pPr>
            <w:r w:rsidRPr="005D48E9">
              <w:rPr>
                <w:rFonts w:ascii="Arial" w:hAnsi="Arial" w:cs="Arial"/>
                <w:b/>
              </w:rPr>
              <w:t>Bloque 5. La energía.</w:t>
            </w:r>
          </w:p>
        </w:tc>
        <w:tc>
          <w:tcPr>
            <w:tcW w:w="2969" w:type="pct"/>
            <w:vAlign w:val="center"/>
          </w:tcPr>
          <w:p w14:paraId="410C8C13" w14:textId="77777777" w:rsidR="005A37B9" w:rsidRDefault="005A37B9" w:rsidP="00CE3534">
            <w:pPr>
              <w:pStyle w:val="Prrafodelista"/>
              <w:numPr>
                <w:ilvl w:val="0"/>
                <w:numId w:val="4"/>
              </w:numPr>
              <w:jc w:val="both"/>
              <w:rPr>
                <w:rFonts w:ascii="Arial" w:hAnsi="Arial" w:cs="Arial"/>
              </w:rPr>
            </w:pPr>
            <w:r w:rsidRPr="003F2D9E">
              <w:rPr>
                <w:rFonts w:ascii="Arial" w:hAnsi="Arial" w:cs="Arial"/>
              </w:rPr>
              <w:t>Energías cinética y potencial. Energía mecánica. Principio de conservación.</w:t>
            </w:r>
          </w:p>
          <w:p w14:paraId="19668441" w14:textId="77777777" w:rsidR="005A37B9" w:rsidRDefault="005A37B9" w:rsidP="00CE3534">
            <w:pPr>
              <w:pStyle w:val="Prrafodelista"/>
              <w:numPr>
                <w:ilvl w:val="0"/>
                <w:numId w:val="4"/>
              </w:numPr>
              <w:jc w:val="both"/>
              <w:rPr>
                <w:rFonts w:ascii="Arial" w:hAnsi="Arial" w:cs="Arial"/>
              </w:rPr>
            </w:pPr>
            <w:r w:rsidRPr="003F2D9E">
              <w:rPr>
                <w:rFonts w:ascii="Arial" w:hAnsi="Arial" w:cs="Arial"/>
              </w:rPr>
              <w:t>Formas de intercambio de e</w:t>
            </w:r>
            <w:r>
              <w:rPr>
                <w:rFonts w:ascii="Arial" w:hAnsi="Arial" w:cs="Arial"/>
              </w:rPr>
              <w:t>nergía: el trabajo y el calor.</w:t>
            </w:r>
          </w:p>
          <w:p w14:paraId="0CEC72CE" w14:textId="77777777" w:rsidR="005A37B9" w:rsidRDefault="005A37B9" w:rsidP="00CE3534">
            <w:pPr>
              <w:pStyle w:val="Prrafodelista"/>
              <w:numPr>
                <w:ilvl w:val="0"/>
                <w:numId w:val="4"/>
              </w:numPr>
              <w:jc w:val="both"/>
              <w:rPr>
                <w:rFonts w:ascii="Arial" w:hAnsi="Arial" w:cs="Arial"/>
              </w:rPr>
            </w:pPr>
            <w:r>
              <w:rPr>
                <w:rFonts w:ascii="Arial" w:hAnsi="Arial" w:cs="Arial"/>
              </w:rPr>
              <w:lastRenderedPageBreak/>
              <w:t>Trabajo y potencia.</w:t>
            </w:r>
          </w:p>
          <w:p w14:paraId="65FCFD5C" w14:textId="77777777" w:rsidR="005A37B9" w:rsidRDefault="005A37B9" w:rsidP="00CE3534">
            <w:pPr>
              <w:pStyle w:val="Prrafodelista"/>
              <w:numPr>
                <w:ilvl w:val="0"/>
                <w:numId w:val="4"/>
              </w:numPr>
              <w:jc w:val="both"/>
              <w:rPr>
                <w:rFonts w:ascii="Arial" w:hAnsi="Arial" w:cs="Arial"/>
              </w:rPr>
            </w:pPr>
            <w:r w:rsidRPr="003F2D9E">
              <w:rPr>
                <w:rFonts w:ascii="Arial" w:hAnsi="Arial" w:cs="Arial"/>
              </w:rPr>
              <w:t xml:space="preserve">Efectos del calor sobre </w:t>
            </w:r>
            <w:r>
              <w:rPr>
                <w:rFonts w:ascii="Arial" w:hAnsi="Arial" w:cs="Arial"/>
              </w:rPr>
              <w:t>los cuerpos.</w:t>
            </w:r>
          </w:p>
          <w:p w14:paraId="359098ED" w14:textId="77777777" w:rsidR="005A37B9" w:rsidRDefault="005A37B9" w:rsidP="00CE3534">
            <w:pPr>
              <w:pStyle w:val="Prrafodelista"/>
              <w:numPr>
                <w:ilvl w:val="0"/>
                <w:numId w:val="4"/>
              </w:numPr>
              <w:jc w:val="both"/>
              <w:rPr>
                <w:rFonts w:ascii="Arial" w:hAnsi="Arial" w:cs="Arial"/>
              </w:rPr>
            </w:pPr>
            <w:r w:rsidRPr="003F2D9E">
              <w:rPr>
                <w:rFonts w:ascii="Arial" w:hAnsi="Arial" w:cs="Arial"/>
              </w:rPr>
              <w:t>Máquinas térmicas.</w:t>
            </w:r>
          </w:p>
        </w:tc>
      </w:tr>
    </w:tbl>
    <w:p w14:paraId="5D590C00" w14:textId="77777777" w:rsidR="005A37B9" w:rsidRDefault="005A37B9" w:rsidP="005A37B9">
      <w:pPr>
        <w:ind w:left="360"/>
        <w:jc w:val="both"/>
        <w:rPr>
          <w:rFonts w:ascii="Arial" w:hAnsi="Arial" w:cs="Arial"/>
        </w:rPr>
      </w:pPr>
    </w:p>
    <w:p w14:paraId="3C2E432D" w14:textId="77777777" w:rsidR="000147A8" w:rsidRDefault="000147A8" w:rsidP="005A37B9">
      <w:pPr>
        <w:ind w:left="360"/>
        <w:jc w:val="both"/>
        <w:rPr>
          <w:rFonts w:ascii="Arial" w:hAnsi="Arial" w:cs="Arial"/>
        </w:rPr>
      </w:pPr>
    </w:p>
    <w:p w14:paraId="55D3F3C2" w14:textId="77777777" w:rsidR="00CF3F18" w:rsidRDefault="00CF3F18" w:rsidP="005A37B9">
      <w:pPr>
        <w:ind w:left="360"/>
        <w:jc w:val="both"/>
        <w:rPr>
          <w:rFonts w:ascii="Arial" w:hAnsi="Arial" w:cs="Arial"/>
        </w:rPr>
      </w:pPr>
    </w:p>
    <w:tbl>
      <w:tblPr>
        <w:tblStyle w:val="Tablaconcuadrcula"/>
        <w:tblW w:w="5000" w:type="pct"/>
        <w:tblLook w:val="04A0" w:firstRow="1" w:lastRow="0" w:firstColumn="1" w:lastColumn="0" w:noHBand="0" w:noVBand="1"/>
      </w:tblPr>
      <w:tblGrid>
        <w:gridCol w:w="4106"/>
        <w:gridCol w:w="4954"/>
      </w:tblGrid>
      <w:tr w:rsidR="000147A8" w:rsidRPr="000147A8" w14:paraId="43ED83E8" w14:textId="77777777" w:rsidTr="000147A8">
        <w:tc>
          <w:tcPr>
            <w:tcW w:w="2266" w:type="pct"/>
            <w:vAlign w:val="center"/>
          </w:tcPr>
          <w:p w14:paraId="3F3B2E39" w14:textId="77777777" w:rsidR="000147A8" w:rsidRPr="000147A8" w:rsidRDefault="000147A8" w:rsidP="00FF6459">
            <w:pPr>
              <w:jc w:val="center"/>
              <w:rPr>
                <w:rFonts w:ascii="Arial" w:hAnsi="Arial" w:cs="Arial"/>
                <w:b/>
              </w:rPr>
            </w:pPr>
            <w:r w:rsidRPr="000147A8">
              <w:rPr>
                <w:rFonts w:ascii="Arial" w:hAnsi="Arial" w:cs="Arial"/>
                <w:b/>
              </w:rPr>
              <w:t>CRITERIOS DE EVALUACIÓN POR BLOQUE</w:t>
            </w:r>
          </w:p>
        </w:tc>
        <w:tc>
          <w:tcPr>
            <w:tcW w:w="2734" w:type="pct"/>
            <w:vAlign w:val="center"/>
          </w:tcPr>
          <w:p w14:paraId="5C6904E4" w14:textId="77777777" w:rsidR="000147A8" w:rsidRPr="000147A8" w:rsidRDefault="000147A8" w:rsidP="00FF6459">
            <w:pPr>
              <w:jc w:val="center"/>
              <w:rPr>
                <w:rFonts w:ascii="Arial" w:hAnsi="Arial" w:cs="Arial"/>
                <w:b/>
              </w:rPr>
            </w:pPr>
            <w:r w:rsidRPr="000147A8">
              <w:rPr>
                <w:rFonts w:ascii="Arial" w:hAnsi="Arial" w:cs="Arial"/>
                <w:b/>
              </w:rPr>
              <w:t>ESTÁNDARES DE APRENDIZAJE</w:t>
            </w:r>
          </w:p>
        </w:tc>
      </w:tr>
      <w:tr w:rsidR="000147A8" w:rsidRPr="000147A8" w14:paraId="434806BE" w14:textId="77777777" w:rsidTr="000147A8">
        <w:tc>
          <w:tcPr>
            <w:tcW w:w="2266" w:type="pct"/>
          </w:tcPr>
          <w:p w14:paraId="09EA3666" w14:textId="77777777" w:rsidR="000147A8" w:rsidRPr="000147A8" w:rsidRDefault="000147A8" w:rsidP="00FF6459">
            <w:pPr>
              <w:jc w:val="center"/>
              <w:rPr>
                <w:rFonts w:ascii="Arial" w:hAnsi="Arial" w:cs="Arial"/>
                <w:b/>
                <w:u w:val="single"/>
              </w:rPr>
            </w:pPr>
            <w:r w:rsidRPr="000147A8">
              <w:rPr>
                <w:rFonts w:ascii="Arial" w:hAnsi="Arial" w:cs="Arial"/>
                <w:b/>
                <w:u w:val="single"/>
              </w:rPr>
              <w:t>Bloque 1: La actividad científica.</w:t>
            </w:r>
          </w:p>
          <w:p w14:paraId="793595BB" w14:textId="77777777" w:rsidR="000147A8" w:rsidRPr="000147A8" w:rsidRDefault="000147A8" w:rsidP="00FF6459">
            <w:pPr>
              <w:jc w:val="both"/>
              <w:rPr>
                <w:rFonts w:ascii="Arial" w:hAnsi="Arial" w:cs="Arial"/>
              </w:rPr>
            </w:pPr>
          </w:p>
          <w:p w14:paraId="17BE2D5C" w14:textId="77777777" w:rsidR="000147A8" w:rsidRPr="000147A8" w:rsidRDefault="000147A8" w:rsidP="00FF6459">
            <w:pPr>
              <w:rPr>
                <w:rFonts w:ascii="Arial" w:hAnsi="Arial" w:cs="Arial"/>
              </w:rPr>
            </w:pPr>
            <w:r w:rsidRPr="000147A8">
              <w:rPr>
                <w:rFonts w:ascii="Arial" w:hAnsi="Arial" w:cs="Arial"/>
              </w:rPr>
              <w:t xml:space="preserve">1. Reconocer que la investigación en ciencia es una labor colectiva e interdisciplinar en constante evolución e influida por el contexto económico y político. </w:t>
            </w:r>
          </w:p>
          <w:p w14:paraId="75DED0CD" w14:textId="77777777" w:rsidR="000147A8" w:rsidRPr="000147A8" w:rsidRDefault="000147A8" w:rsidP="00FF6459">
            <w:pPr>
              <w:rPr>
                <w:rFonts w:ascii="Arial" w:hAnsi="Arial" w:cs="Arial"/>
              </w:rPr>
            </w:pPr>
          </w:p>
          <w:p w14:paraId="7FFD3304" w14:textId="77777777" w:rsidR="000147A8" w:rsidRPr="000147A8" w:rsidRDefault="000147A8" w:rsidP="00FF6459">
            <w:pPr>
              <w:rPr>
                <w:rFonts w:ascii="Arial" w:hAnsi="Arial" w:cs="Arial"/>
              </w:rPr>
            </w:pPr>
          </w:p>
          <w:p w14:paraId="2F9B2C0C" w14:textId="77777777" w:rsidR="000147A8" w:rsidRPr="000147A8" w:rsidRDefault="000147A8" w:rsidP="00FF6459">
            <w:pPr>
              <w:rPr>
                <w:rFonts w:ascii="Arial" w:hAnsi="Arial" w:cs="Arial"/>
              </w:rPr>
            </w:pPr>
          </w:p>
          <w:p w14:paraId="6EF58B1E" w14:textId="77777777" w:rsidR="000147A8" w:rsidRPr="000147A8" w:rsidRDefault="000147A8" w:rsidP="00FF6459">
            <w:pPr>
              <w:rPr>
                <w:rFonts w:ascii="Arial" w:hAnsi="Arial" w:cs="Arial"/>
              </w:rPr>
            </w:pPr>
          </w:p>
          <w:p w14:paraId="5CE6F808" w14:textId="77777777" w:rsidR="000147A8" w:rsidRPr="000147A8" w:rsidRDefault="000147A8" w:rsidP="00FF6459">
            <w:pPr>
              <w:rPr>
                <w:rFonts w:ascii="Arial" w:hAnsi="Arial" w:cs="Arial"/>
              </w:rPr>
            </w:pPr>
          </w:p>
          <w:p w14:paraId="23C627BF" w14:textId="77777777" w:rsidR="000147A8" w:rsidRPr="000147A8" w:rsidRDefault="000147A8" w:rsidP="00FF6459">
            <w:pPr>
              <w:rPr>
                <w:rFonts w:ascii="Arial" w:hAnsi="Arial" w:cs="Arial"/>
              </w:rPr>
            </w:pPr>
            <w:r w:rsidRPr="000147A8">
              <w:rPr>
                <w:rFonts w:ascii="Arial" w:hAnsi="Arial" w:cs="Arial"/>
              </w:rPr>
              <w:t>2. Analizar el proceso que debe seguir una hipótesis desde que se formula hasta que es aprobada por la comunidad científica.</w:t>
            </w:r>
          </w:p>
          <w:p w14:paraId="03EF7FE4" w14:textId="77777777" w:rsidR="000147A8" w:rsidRPr="000147A8" w:rsidRDefault="000147A8" w:rsidP="00FF6459">
            <w:pPr>
              <w:rPr>
                <w:rFonts w:ascii="Arial" w:hAnsi="Arial" w:cs="Arial"/>
              </w:rPr>
            </w:pPr>
          </w:p>
          <w:p w14:paraId="1609F578" w14:textId="77777777" w:rsidR="000147A8" w:rsidRPr="000147A8" w:rsidRDefault="000147A8" w:rsidP="00FF6459">
            <w:pPr>
              <w:rPr>
                <w:rFonts w:ascii="Arial" w:hAnsi="Arial" w:cs="Arial"/>
              </w:rPr>
            </w:pPr>
          </w:p>
          <w:p w14:paraId="171AB372" w14:textId="77777777" w:rsidR="000147A8" w:rsidRPr="000147A8" w:rsidRDefault="000147A8" w:rsidP="00FF6459">
            <w:pPr>
              <w:rPr>
                <w:rFonts w:ascii="Arial" w:hAnsi="Arial" w:cs="Arial"/>
              </w:rPr>
            </w:pPr>
            <w:r w:rsidRPr="000147A8">
              <w:rPr>
                <w:rFonts w:ascii="Arial" w:hAnsi="Arial" w:cs="Arial"/>
              </w:rPr>
              <w:t>3. Comprobar la necesidad de usar vectores para la definición de determinadas magnitudes.</w:t>
            </w:r>
          </w:p>
          <w:p w14:paraId="7662CE63" w14:textId="77777777" w:rsidR="000147A8" w:rsidRPr="000147A8" w:rsidRDefault="000147A8" w:rsidP="00FF6459">
            <w:pPr>
              <w:rPr>
                <w:rFonts w:ascii="Arial" w:hAnsi="Arial" w:cs="Arial"/>
              </w:rPr>
            </w:pPr>
          </w:p>
          <w:p w14:paraId="4794B216" w14:textId="77777777" w:rsidR="000147A8" w:rsidRPr="000147A8" w:rsidRDefault="000147A8" w:rsidP="00FF6459">
            <w:pPr>
              <w:rPr>
                <w:rFonts w:ascii="Arial" w:hAnsi="Arial" w:cs="Arial"/>
              </w:rPr>
            </w:pPr>
          </w:p>
          <w:p w14:paraId="2E80D53A" w14:textId="77777777" w:rsidR="000147A8" w:rsidRPr="000147A8" w:rsidRDefault="000147A8" w:rsidP="00FF6459">
            <w:pPr>
              <w:rPr>
                <w:rFonts w:ascii="Arial" w:hAnsi="Arial" w:cs="Arial"/>
              </w:rPr>
            </w:pPr>
            <w:r w:rsidRPr="000147A8">
              <w:rPr>
                <w:rFonts w:ascii="Arial" w:hAnsi="Arial" w:cs="Arial"/>
              </w:rPr>
              <w:t>4. Relacionar las magnitudes fundamentales con las derivadas a través de ecuaciones de magnitudes.</w:t>
            </w:r>
          </w:p>
          <w:p w14:paraId="1F80E6BE" w14:textId="77777777" w:rsidR="000147A8" w:rsidRPr="000147A8" w:rsidRDefault="000147A8" w:rsidP="00FF6459">
            <w:pPr>
              <w:rPr>
                <w:rFonts w:ascii="Arial" w:hAnsi="Arial" w:cs="Arial"/>
              </w:rPr>
            </w:pPr>
          </w:p>
          <w:p w14:paraId="2F20C43E" w14:textId="77777777" w:rsidR="000147A8" w:rsidRPr="000147A8" w:rsidRDefault="000147A8" w:rsidP="00FF6459">
            <w:pPr>
              <w:rPr>
                <w:rFonts w:ascii="Arial" w:hAnsi="Arial" w:cs="Arial"/>
              </w:rPr>
            </w:pPr>
          </w:p>
          <w:p w14:paraId="1715415D" w14:textId="77777777" w:rsidR="000147A8" w:rsidRPr="000147A8" w:rsidRDefault="000147A8" w:rsidP="00FF6459">
            <w:pPr>
              <w:rPr>
                <w:rFonts w:ascii="Arial" w:hAnsi="Arial" w:cs="Arial"/>
              </w:rPr>
            </w:pPr>
            <w:r w:rsidRPr="000147A8">
              <w:rPr>
                <w:rFonts w:ascii="Arial" w:hAnsi="Arial" w:cs="Arial"/>
              </w:rPr>
              <w:t>5. Comprender que no es posible realizar medidas sin cometer errores y distinguir entre error absoluto y relativo.</w:t>
            </w:r>
          </w:p>
          <w:p w14:paraId="25794129" w14:textId="77777777" w:rsidR="000147A8" w:rsidRPr="000147A8" w:rsidRDefault="000147A8" w:rsidP="00FF6459">
            <w:pPr>
              <w:rPr>
                <w:rFonts w:ascii="Arial" w:hAnsi="Arial" w:cs="Arial"/>
              </w:rPr>
            </w:pPr>
          </w:p>
          <w:p w14:paraId="37C59A76" w14:textId="77777777" w:rsidR="000147A8" w:rsidRPr="000147A8" w:rsidRDefault="000147A8" w:rsidP="00FF6459">
            <w:pPr>
              <w:rPr>
                <w:rFonts w:ascii="Arial" w:hAnsi="Arial" w:cs="Arial"/>
              </w:rPr>
            </w:pPr>
          </w:p>
          <w:p w14:paraId="32C36F2B" w14:textId="77777777" w:rsidR="000147A8" w:rsidRPr="000147A8" w:rsidRDefault="000147A8" w:rsidP="00FF6459">
            <w:pPr>
              <w:rPr>
                <w:rFonts w:ascii="Arial" w:hAnsi="Arial" w:cs="Arial"/>
              </w:rPr>
            </w:pPr>
            <w:r w:rsidRPr="000147A8">
              <w:rPr>
                <w:rFonts w:ascii="Arial" w:hAnsi="Arial" w:cs="Arial"/>
              </w:rPr>
              <w:t>6. Expresar el valor de una medida usando el redondeo y el número de cifras significativas correctas.</w:t>
            </w:r>
          </w:p>
          <w:p w14:paraId="0E8C9758" w14:textId="77777777" w:rsidR="000147A8" w:rsidRPr="000147A8" w:rsidRDefault="000147A8" w:rsidP="00FF6459">
            <w:pPr>
              <w:rPr>
                <w:rFonts w:ascii="Arial" w:hAnsi="Arial" w:cs="Arial"/>
              </w:rPr>
            </w:pPr>
          </w:p>
          <w:p w14:paraId="4296D2D3" w14:textId="77777777" w:rsidR="000147A8" w:rsidRPr="000147A8" w:rsidRDefault="000147A8" w:rsidP="00FF6459">
            <w:pPr>
              <w:rPr>
                <w:rFonts w:ascii="Arial" w:hAnsi="Arial" w:cs="Arial"/>
              </w:rPr>
            </w:pPr>
          </w:p>
          <w:p w14:paraId="2F22C9E9" w14:textId="77777777" w:rsidR="000147A8" w:rsidRPr="000147A8" w:rsidRDefault="000147A8" w:rsidP="00FF6459">
            <w:pPr>
              <w:rPr>
                <w:rFonts w:ascii="Arial" w:hAnsi="Arial" w:cs="Arial"/>
              </w:rPr>
            </w:pPr>
          </w:p>
          <w:p w14:paraId="64A8C0A4" w14:textId="77777777" w:rsidR="000147A8" w:rsidRPr="000147A8" w:rsidRDefault="000147A8" w:rsidP="00FF6459">
            <w:pPr>
              <w:rPr>
                <w:rFonts w:ascii="Arial" w:hAnsi="Arial" w:cs="Arial"/>
              </w:rPr>
            </w:pPr>
          </w:p>
          <w:p w14:paraId="38F33AFB" w14:textId="77777777" w:rsidR="000147A8" w:rsidRPr="000147A8" w:rsidRDefault="000147A8" w:rsidP="00FF6459">
            <w:pPr>
              <w:rPr>
                <w:rFonts w:ascii="Arial" w:hAnsi="Arial" w:cs="Arial"/>
              </w:rPr>
            </w:pPr>
            <w:r w:rsidRPr="000147A8">
              <w:rPr>
                <w:rFonts w:ascii="Arial" w:hAnsi="Arial" w:cs="Arial"/>
              </w:rPr>
              <w:t xml:space="preserve">7. Realizar e interpretar representaciones gráficas de procesos físicos o químicos a partir de tablas de </w:t>
            </w:r>
            <w:r w:rsidRPr="000147A8">
              <w:rPr>
                <w:rFonts w:ascii="Arial" w:hAnsi="Arial" w:cs="Arial"/>
              </w:rPr>
              <w:lastRenderedPageBreak/>
              <w:t>datos y de las leyes o principios involucrados.</w:t>
            </w:r>
          </w:p>
          <w:p w14:paraId="662A7C22" w14:textId="77777777" w:rsidR="000147A8" w:rsidRPr="000147A8" w:rsidRDefault="000147A8" w:rsidP="00FF6459">
            <w:pPr>
              <w:rPr>
                <w:rFonts w:ascii="Arial" w:hAnsi="Arial" w:cs="Arial"/>
              </w:rPr>
            </w:pPr>
          </w:p>
          <w:p w14:paraId="06E91319" w14:textId="77777777" w:rsidR="000147A8" w:rsidRDefault="000147A8" w:rsidP="00FF6459">
            <w:pPr>
              <w:rPr>
                <w:rFonts w:ascii="Arial" w:hAnsi="Arial" w:cs="Arial"/>
              </w:rPr>
            </w:pPr>
          </w:p>
          <w:p w14:paraId="368E6B64" w14:textId="77777777" w:rsidR="000147A8" w:rsidRPr="000147A8" w:rsidRDefault="000147A8" w:rsidP="00FF6459">
            <w:pPr>
              <w:rPr>
                <w:rFonts w:ascii="Arial" w:hAnsi="Arial" w:cs="Arial"/>
              </w:rPr>
            </w:pPr>
          </w:p>
          <w:p w14:paraId="10BAB5D8" w14:textId="77777777" w:rsidR="000147A8" w:rsidRPr="000147A8" w:rsidRDefault="000147A8" w:rsidP="00FF6459">
            <w:pPr>
              <w:rPr>
                <w:rFonts w:ascii="Arial" w:hAnsi="Arial" w:cs="Arial"/>
              </w:rPr>
            </w:pPr>
            <w:r w:rsidRPr="000147A8">
              <w:rPr>
                <w:rFonts w:ascii="Arial" w:hAnsi="Arial" w:cs="Arial"/>
              </w:rPr>
              <w:t>8. Elaborar y defender un proyecto de investigación aplicando las TIC.</w:t>
            </w:r>
          </w:p>
          <w:p w14:paraId="65DEE321" w14:textId="77777777" w:rsidR="000147A8" w:rsidRPr="000147A8" w:rsidRDefault="000147A8" w:rsidP="00FF6459">
            <w:pPr>
              <w:rPr>
                <w:rFonts w:ascii="Arial" w:hAnsi="Arial" w:cs="Arial"/>
              </w:rPr>
            </w:pPr>
          </w:p>
          <w:p w14:paraId="32BC43A7" w14:textId="77777777" w:rsidR="000147A8" w:rsidRDefault="000147A8" w:rsidP="00FF6459">
            <w:pPr>
              <w:rPr>
                <w:rFonts w:ascii="Arial" w:hAnsi="Arial" w:cs="Arial"/>
              </w:rPr>
            </w:pPr>
          </w:p>
          <w:p w14:paraId="7B7C2F43" w14:textId="77777777" w:rsidR="000147A8" w:rsidRPr="000147A8" w:rsidRDefault="000147A8" w:rsidP="00FF6459">
            <w:pPr>
              <w:rPr>
                <w:rFonts w:ascii="Arial" w:hAnsi="Arial" w:cs="Arial"/>
              </w:rPr>
            </w:pPr>
          </w:p>
          <w:p w14:paraId="662E161F" w14:textId="77777777" w:rsidR="000147A8" w:rsidRPr="000147A8" w:rsidRDefault="000147A8" w:rsidP="00FF6459">
            <w:pPr>
              <w:rPr>
                <w:rFonts w:ascii="Arial" w:hAnsi="Arial" w:cs="Arial"/>
              </w:rPr>
            </w:pPr>
            <w:r w:rsidRPr="000147A8">
              <w:rPr>
                <w:rFonts w:ascii="Arial" w:hAnsi="Arial" w:cs="Arial"/>
              </w:rPr>
              <w:t>9. Reconocer la necesidad de usar modelos para interpretar la estructura de la materia utilizando aplicaciones virtuales interactivas para su representación e identificación.</w:t>
            </w:r>
          </w:p>
          <w:p w14:paraId="11139BF9" w14:textId="77777777" w:rsidR="000147A8" w:rsidRPr="000147A8" w:rsidRDefault="000147A8" w:rsidP="00FF6459">
            <w:pPr>
              <w:rPr>
                <w:rFonts w:ascii="Arial" w:hAnsi="Arial" w:cs="Arial"/>
              </w:rPr>
            </w:pPr>
          </w:p>
          <w:p w14:paraId="38536AD6" w14:textId="77777777" w:rsidR="000147A8" w:rsidRPr="000147A8" w:rsidRDefault="000147A8" w:rsidP="00FF6459">
            <w:pPr>
              <w:rPr>
                <w:rFonts w:ascii="Arial" w:hAnsi="Arial" w:cs="Arial"/>
              </w:rPr>
            </w:pPr>
          </w:p>
          <w:p w14:paraId="7336633D" w14:textId="77777777" w:rsidR="000147A8" w:rsidRPr="000147A8" w:rsidRDefault="000147A8" w:rsidP="00FF6459">
            <w:pPr>
              <w:rPr>
                <w:rFonts w:ascii="Arial" w:hAnsi="Arial" w:cs="Arial"/>
              </w:rPr>
            </w:pPr>
            <w:r w:rsidRPr="000147A8">
              <w:rPr>
                <w:rFonts w:ascii="Arial" w:hAnsi="Arial" w:cs="Arial"/>
              </w:rPr>
              <w:t>10. Relacionar las propiedades de un elemento con su posición en la Tabla Periódica y su configuración electrónica.</w:t>
            </w:r>
          </w:p>
          <w:p w14:paraId="088A10A7" w14:textId="77777777" w:rsidR="000147A8" w:rsidRPr="000147A8" w:rsidRDefault="000147A8" w:rsidP="00FF6459">
            <w:pPr>
              <w:rPr>
                <w:rFonts w:ascii="Arial" w:hAnsi="Arial" w:cs="Arial"/>
              </w:rPr>
            </w:pPr>
          </w:p>
          <w:p w14:paraId="33AD82F4" w14:textId="77777777" w:rsidR="000147A8" w:rsidRDefault="000147A8" w:rsidP="00FF6459">
            <w:pPr>
              <w:rPr>
                <w:rFonts w:ascii="Arial" w:hAnsi="Arial" w:cs="Arial"/>
              </w:rPr>
            </w:pPr>
          </w:p>
          <w:p w14:paraId="22858B88" w14:textId="77777777" w:rsidR="000147A8" w:rsidRDefault="000147A8" w:rsidP="00FF6459">
            <w:pPr>
              <w:rPr>
                <w:rFonts w:ascii="Arial" w:hAnsi="Arial" w:cs="Arial"/>
              </w:rPr>
            </w:pPr>
          </w:p>
          <w:p w14:paraId="78469F6B" w14:textId="77777777" w:rsidR="000147A8" w:rsidRDefault="000147A8" w:rsidP="00FF6459">
            <w:pPr>
              <w:rPr>
                <w:rFonts w:ascii="Arial" w:hAnsi="Arial" w:cs="Arial"/>
              </w:rPr>
            </w:pPr>
          </w:p>
          <w:p w14:paraId="485EC2DB" w14:textId="77777777" w:rsidR="000147A8" w:rsidRDefault="000147A8" w:rsidP="00FF6459">
            <w:pPr>
              <w:rPr>
                <w:rFonts w:ascii="Arial" w:hAnsi="Arial" w:cs="Arial"/>
              </w:rPr>
            </w:pPr>
          </w:p>
          <w:p w14:paraId="7666367A" w14:textId="77777777" w:rsidR="000147A8" w:rsidRPr="000147A8" w:rsidRDefault="000147A8" w:rsidP="00FF6459">
            <w:pPr>
              <w:rPr>
                <w:rFonts w:ascii="Arial" w:hAnsi="Arial" w:cs="Arial"/>
              </w:rPr>
            </w:pPr>
          </w:p>
          <w:p w14:paraId="4A44EE3D" w14:textId="77777777" w:rsidR="000147A8" w:rsidRPr="000147A8" w:rsidRDefault="000147A8" w:rsidP="00FF6459">
            <w:pPr>
              <w:rPr>
                <w:rFonts w:ascii="Arial" w:hAnsi="Arial" w:cs="Arial"/>
              </w:rPr>
            </w:pPr>
          </w:p>
          <w:p w14:paraId="5174872E" w14:textId="77777777" w:rsidR="000147A8" w:rsidRPr="000147A8" w:rsidRDefault="000147A8" w:rsidP="00FF6459">
            <w:pPr>
              <w:rPr>
                <w:rFonts w:ascii="Arial" w:hAnsi="Arial" w:cs="Arial"/>
              </w:rPr>
            </w:pPr>
            <w:r w:rsidRPr="000147A8">
              <w:rPr>
                <w:rFonts w:ascii="Arial" w:hAnsi="Arial" w:cs="Arial"/>
              </w:rPr>
              <w:t>11. Agrupar por familias los elementos representativos y los elementos de transición según las recomendaciones de la IUPAC.</w:t>
            </w:r>
          </w:p>
          <w:p w14:paraId="7E72D490" w14:textId="77777777" w:rsidR="000147A8" w:rsidRPr="000147A8" w:rsidRDefault="000147A8" w:rsidP="00FF6459">
            <w:pPr>
              <w:rPr>
                <w:rFonts w:ascii="Arial" w:hAnsi="Arial" w:cs="Arial"/>
              </w:rPr>
            </w:pPr>
          </w:p>
          <w:p w14:paraId="165184E3" w14:textId="77777777" w:rsidR="000147A8" w:rsidRPr="000147A8" w:rsidRDefault="000147A8" w:rsidP="00FF6459">
            <w:pPr>
              <w:rPr>
                <w:rFonts w:ascii="Arial" w:hAnsi="Arial" w:cs="Arial"/>
              </w:rPr>
            </w:pPr>
          </w:p>
          <w:p w14:paraId="5063B395" w14:textId="77777777" w:rsidR="000147A8" w:rsidRPr="000147A8" w:rsidRDefault="000147A8" w:rsidP="00FF6459">
            <w:pPr>
              <w:rPr>
                <w:rFonts w:ascii="Arial" w:hAnsi="Arial" w:cs="Arial"/>
              </w:rPr>
            </w:pPr>
            <w:r w:rsidRPr="000147A8">
              <w:rPr>
                <w:rFonts w:ascii="Arial" w:hAnsi="Arial" w:cs="Arial"/>
              </w:rPr>
              <w:t>12. Interpretar los distintos tipos de enlace químico a partir de la configuración electrónica de los elementos implicados y su posición en la Tabla Periódica.</w:t>
            </w:r>
          </w:p>
          <w:p w14:paraId="1BED4109" w14:textId="77777777" w:rsidR="000147A8" w:rsidRPr="000147A8" w:rsidRDefault="000147A8" w:rsidP="00FF6459">
            <w:pPr>
              <w:rPr>
                <w:rFonts w:ascii="Arial" w:hAnsi="Arial" w:cs="Arial"/>
              </w:rPr>
            </w:pPr>
          </w:p>
        </w:tc>
        <w:tc>
          <w:tcPr>
            <w:tcW w:w="2734" w:type="pct"/>
          </w:tcPr>
          <w:p w14:paraId="77E4AAF1" w14:textId="77777777" w:rsidR="000147A8" w:rsidRPr="000147A8" w:rsidRDefault="000147A8" w:rsidP="00FF6459">
            <w:pPr>
              <w:jc w:val="both"/>
              <w:rPr>
                <w:rFonts w:ascii="Arial" w:hAnsi="Arial" w:cs="Arial"/>
              </w:rPr>
            </w:pPr>
          </w:p>
          <w:p w14:paraId="1A7ED3FE" w14:textId="77777777" w:rsidR="000147A8" w:rsidRPr="000147A8" w:rsidRDefault="000147A8" w:rsidP="00FF6459">
            <w:pPr>
              <w:jc w:val="both"/>
              <w:rPr>
                <w:rFonts w:ascii="Arial" w:hAnsi="Arial" w:cs="Arial"/>
              </w:rPr>
            </w:pPr>
          </w:p>
          <w:p w14:paraId="0E97753E" w14:textId="77777777" w:rsidR="000147A8" w:rsidRPr="000147A8" w:rsidRDefault="000147A8" w:rsidP="00FF6459">
            <w:pPr>
              <w:jc w:val="both"/>
              <w:rPr>
                <w:rFonts w:ascii="Arial" w:hAnsi="Arial" w:cs="Arial"/>
              </w:rPr>
            </w:pPr>
            <w:r w:rsidRPr="000147A8">
              <w:rPr>
                <w:rFonts w:ascii="Arial" w:hAnsi="Arial" w:cs="Arial"/>
              </w:rPr>
              <w:t>- Describe hechos históricos relevantes en los que ha sido definitiva la colaboración de científicos y científicas de diferentes áreas de conocimiento.</w:t>
            </w:r>
          </w:p>
          <w:p w14:paraId="63798750" w14:textId="77777777" w:rsidR="000147A8" w:rsidRPr="000147A8" w:rsidRDefault="000147A8" w:rsidP="00FF6459">
            <w:pPr>
              <w:jc w:val="both"/>
              <w:rPr>
                <w:rFonts w:ascii="Arial" w:hAnsi="Arial" w:cs="Arial"/>
              </w:rPr>
            </w:pPr>
            <w:r w:rsidRPr="000147A8">
              <w:rPr>
                <w:rFonts w:ascii="Arial" w:hAnsi="Arial" w:cs="Arial"/>
              </w:rPr>
              <w:t>- Argumenta con espíritu crítico el grado de rigor científico de un artículo o una noticia, analizando el método de trabajo e identificando las características del trabajo científico.</w:t>
            </w:r>
          </w:p>
          <w:p w14:paraId="48490651" w14:textId="77777777" w:rsidR="000147A8" w:rsidRPr="000147A8" w:rsidRDefault="000147A8" w:rsidP="00FF6459">
            <w:pPr>
              <w:jc w:val="both"/>
              <w:rPr>
                <w:rFonts w:ascii="Arial" w:hAnsi="Arial" w:cs="Arial"/>
              </w:rPr>
            </w:pPr>
          </w:p>
          <w:p w14:paraId="34842DBD" w14:textId="77777777" w:rsidR="000147A8" w:rsidRPr="000147A8" w:rsidRDefault="000147A8" w:rsidP="00FF6459">
            <w:pPr>
              <w:jc w:val="both"/>
              <w:rPr>
                <w:rFonts w:ascii="Arial" w:hAnsi="Arial" w:cs="Arial"/>
              </w:rPr>
            </w:pPr>
          </w:p>
          <w:p w14:paraId="4DDB7D1B" w14:textId="77777777" w:rsidR="000147A8" w:rsidRPr="000147A8" w:rsidRDefault="000147A8" w:rsidP="00FF6459">
            <w:pPr>
              <w:jc w:val="both"/>
              <w:rPr>
                <w:rFonts w:ascii="Arial" w:hAnsi="Arial" w:cs="Arial"/>
              </w:rPr>
            </w:pPr>
            <w:r w:rsidRPr="000147A8">
              <w:rPr>
                <w:rFonts w:ascii="Arial" w:hAnsi="Arial" w:cs="Arial"/>
              </w:rPr>
              <w:t>- Distingue entre hipótesis, leyes y teorías, y explica los procesos que corroboran una hipótesis y la dotan de valor científico.</w:t>
            </w:r>
          </w:p>
          <w:p w14:paraId="785B5FA7" w14:textId="77777777" w:rsidR="000147A8" w:rsidRPr="000147A8" w:rsidRDefault="000147A8" w:rsidP="00FF6459">
            <w:pPr>
              <w:jc w:val="both"/>
              <w:rPr>
                <w:rFonts w:ascii="Arial" w:hAnsi="Arial" w:cs="Arial"/>
              </w:rPr>
            </w:pPr>
          </w:p>
          <w:p w14:paraId="64718A9E" w14:textId="77777777" w:rsidR="000147A8" w:rsidRPr="000147A8" w:rsidRDefault="000147A8" w:rsidP="00FF6459">
            <w:pPr>
              <w:jc w:val="both"/>
              <w:rPr>
                <w:rFonts w:ascii="Arial" w:hAnsi="Arial" w:cs="Arial"/>
              </w:rPr>
            </w:pPr>
          </w:p>
          <w:p w14:paraId="72DFC076" w14:textId="77777777" w:rsidR="000147A8" w:rsidRPr="000147A8" w:rsidRDefault="000147A8" w:rsidP="00FF6459">
            <w:pPr>
              <w:jc w:val="both"/>
              <w:rPr>
                <w:rFonts w:ascii="Arial" w:hAnsi="Arial" w:cs="Arial"/>
              </w:rPr>
            </w:pPr>
          </w:p>
          <w:p w14:paraId="0CE772BF" w14:textId="77777777" w:rsidR="000147A8" w:rsidRPr="000147A8" w:rsidRDefault="000147A8" w:rsidP="00FF6459">
            <w:pPr>
              <w:jc w:val="both"/>
              <w:rPr>
                <w:rFonts w:ascii="Arial" w:hAnsi="Arial" w:cs="Arial"/>
              </w:rPr>
            </w:pPr>
            <w:r w:rsidRPr="000147A8">
              <w:rPr>
                <w:rFonts w:ascii="Arial" w:hAnsi="Arial" w:cs="Arial"/>
              </w:rPr>
              <w:t>- Identifica una determinada magnitud como escalar o vectorial y describe los elementos que definen a esta última.</w:t>
            </w:r>
          </w:p>
          <w:p w14:paraId="2629B0E0" w14:textId="77777777" w:rsidR="000147A8" w:rsidRPr="000147A8" w:rsidRDefault="000147A8" w:rsidP="00FF6459">
            <w:pPr>
              <w:jc w:val="both"/>
              <w:rPr>
                <w:rFonts w:ascii="Arial" w:hAnsi="Arial" w:cs="Arial"/>
              </w:rPr>
            </w:pPr>
          </w:p>
          <w:p w14:paraId="287350A7" w14:textId="77777777" w:rsidR="000147A8" w:rsidRPr="000147A8" w:rsidRDefault="000147A8" w:rsidP="00FF6459">
            <w:pPr>
              <w:jc w:val="both"/>
              <w:rPr>
                <w:rFonts w:ascii="Arial" w:hAnsi="Arial" w:cs="Arial"/>
              </w:rPr>
            </w:pPr>
          </w:p>
          <w:p w14:paraId="6AE9D0E3" w14:textId="77777777" w:rsidR="000147A8" w:rsidRPr="000147A8" w:rsidRDefault="000147A8" w:rsidP="00FF6459">
            <w:pPr>
              <w:jc w:val="both"/>
              <w:rPr>
                <w:rFonts w:ascii="Arial" w:hAnsi="Arial" w:cs="Arial"/>
              </w:rPr>
            </w:pPr>
            <w:r w:rsidRPr="000147A8">
              <w:rPr>
                <w:rFonts w:ascii="Arial" w:hAnsi="Arial" w:cs="Arial"/>
              </w:rPr>
              <w:t>- Comprueba la homogeneidad de una fórmula aplicando la ecuación de dimensiones a los dos miembros.</w:t>
            </w:r>
          </w:p>
          <w:p w14:paraId="26FF737A" w14:textId="77777777" w:rsidR="000147A8" w:rsidRPr="000147A8" w:rsidRDefault="000147A8" w:rsidP="00FF6459">
            <w:pPr>
              <w:jc w:val="both"/>
              <w:rPr>
                <w:rFonts w:ascii="Arial" w:hAnsi="Arial" w:cs="Arial"/>
              </w:rPr>
            </w:pPr>
          </w:p>
          <w:p w14:paraId="30FDCF16" w14:textId="77777777" w:rsidR="000147A8" w:rsidRPr="000147A8" w:rsidRDefault="000147A8" w:rsidP="00FF6459">
            <w:pPr>
              <w:jc w:val="both"/>
              <w:rPr>
                <w:rFonts w:ascii="Arial" w:hAnsi="Arial" w:cs="Arial"/>
              </w:rPr>
            </w:pPr>
          </w:p>
          <w:p w14:paraId="13FE4893" w14:textId="77777777" w:rsidR="000147A8" w:rsidRPr="000147A8" w:rsidRDefault="000147A8" w:rsidP="00FF6459">
            <w:pPr>
              <w:jc w:val="both"/>
              <w:rPr>
                <w:rFonts w:ascii="Arial" w:hAnsi="Arial" w:cs="Arial"/>
              </w:rPr>
            </w:pPr>
            <w:r w:rsidRPr="000147A8">
              <w:rPr>
                <w:rFonts w:ascii="Arial" w:hAnsi="Arial" w:cs="Arial"/>
              </w:rPr>
              <w:t>- Calcula e interpreta el error absoluto y el error relativo de una medida conocido el valor real.</w:t>
            </w:r>
          </w:p>
          <w:p w14:paraId="1D32F11E" w14:textId="77777777" w:rsidR="000147A8" w:rsidRPr="000147A8" w:rsidRDefault="000147A8" w:rsidP="00FF6459">
            <w:pPr>
              <w:jc w:val="both"/>
              <w:rPr>
                <w:rFonts w:ascii="Arial" w:hAnsi="Arial" w:cs="Arial"/>
              </w:rPr>
            </w:pPr>
          </w:p>
          <w:p w14:paraId="4658CAD7" w14:textId="77777777" w:rsidR="000147A8" w:rsidRPr="000147A8" w:rsidRDefault="000147A8" w:rsidP="00FF6459">
            <w:pPr>
              <w:jc w:val="both"/>
              <w:rPr>
                <w:rFonts w:ascii="Arial" w:hAnsi="Arial" w:cs="Arial"/>
              </w:rPr>
            </w:pPr>
          </w:p>
          <w:p w14:paraId="576A63C2" w14:textId="77777777" w:rsidR="000147A8" w:rsidRPr="000147A8" w:rsidRDefault="000147A8" w:rsidP="00FF6459">
            <w:pPr>
              <w:jc w:val="both"/>
              <w:rPr>
                <w:rFonts w:ascii="Arial" w:hAnsi="Arial" w:cs="Arial"/>
              </w:rPr>
            </w:pPr>
          </w:p>
          <w:p w14:paraId="2781F886" w14:textId="77777777" w:rsidR="000147A8" w:rsidRPr="000147A8" w:rsidRDefault="000147A8" w:rsidP="00FF6459">
            <w:pPr>
              <w:jc w:val="both"/>
              <w:rPr>
                <w:rFonts w:ascii="Arial" w:hAnsi="Arial" w:cs="Arial"/>
              </w:rPr>
            </w:pPr>
            <w:r w:rsidRPr="000147A8">
              <w:rPr>
                <w:rFonts w:ascii="Arial" w:hAnsi="Arial" w:cs="Arial"/>
              </w:rPr>
              <w:t>- Calcula y expresa correctamente, partiendo de un conjunto de valores resultantes de la medida de una misma magnitud, el valor de la medida, utilizando las cifras significativas adecuadas.</w:t>
            </w:r>
          </w:p>
          <w:p w14:paraId="4027E780" w14:textId="77777777" w:rsidR="000147A8" w:rsidRPr="000147A8" w:rsidRDefault="000147A8" w:rsidP="00FF6459">
            <w:pPr>
              <w:jc w:val="both"/>
              <w:rPr>
                <w:rFonts w:ascii="Arial" w:hAnsi="Arial" w:cs="Arial"/>
              </w:rPr>
            </w:pPr>
          </w:p>
          <w:p w14:paraId="55E8E387" w14:textId="77777777" w:rsidR="000147A8" w:rsidRPr="000147A8" w:rsidRDefault="000147A8" w:rsidP="00FF6459">
            <w:pPr>
              <w:jc w:val="both"/>
              <w:rPr>
                <w:rFonts w:ascii="Arial" w:hAnsi="Arial" w:cs="Arial"/>
              </w:rPr>
            </w:pPr>
          </w:p>
          <w:p w14:paraId="626D9D90" w14:textId="77777777" w:rsidR="000147A8" w:rsidRPr="000147A8" w:rsidRDefault="000147A8" w:rsidP="00FF6459">
            <w:pPr>
              <w:jc w:val="both"/>
              <w:rPr>
                <w:rFonts w:ascii="Arial" w:hAnsi="Arial" w:cs="Arial"/>
              </w:rPr>
            </w:pPr>
          </w:p>
          <w:p w14:paraId="22429041" w14:textId="77777777" w:rsidR="000147A8" w:rsidRPr="000147A8" w:rsidRDefault="000147A8" w:rsidP="00FF6459">
            <w:pPr>
              <w:jc w:val="both"/>
              <w:rPr>
                <w:rFonts w:ascii="Arial" w:hAnsi="Arial" w:cs="Arial"/>
              </w:rPr>
            </w:pPr>
            <w:r w:rsidRPr="000147A8">
              <w:rPr>
                <w:rFonts w:ascii="Arial" w:hAnsi="Arial" w:cs="Arial"/>
              </w:rPr>
              <w:t xml:space="preserve">- Representa gráficamente los resultados obtenidos de la medida de dos magnitudes relacionadas infiriendo, en su caso, si se trata de </w:t>
            </w:r>
            <w:r w:rsidRPr="000147A8">
              <w:rPr>
                <w:rFonts w:ascii="Arial" w:hAnsi="Arial" w:cs="Arial"/>
              </w:rPr>
              <w:lastRenderedPageBreak/>
              <w:t>una relación lineal, cuadrática o de proporcionalidad inversa, y deduciendo la fórmula</w:t>
            </w:r>
          </w:p>
          <w:p w14:paraId="6EA4D983" w14:textId="77777777" w:rsidR="000147A8" w:rsidRPr="000147A8" w:rsidRDefault="000147A8" w:rsidP="00FF6459">
            <w:pPr>
              <w:jc w:val="both"/>
              <w:rPr>
                <w:rFonts w:ascii="Arial" w:hAnsi="Arial" w:cs="Arial"/>
              </w:rPr>
            </w:pPr>
          </w:p>
          <w:p w14:paraId="453976DE" w14:textId="77777777" w:rsidR="000147A8" w:rsidRPr="000147A8" w:rsidRDefault="000147A8" w:rsidP="00FF6459">
            <w:pPr>
              <w:jc w:val="both"/>
              <w:rPr>
                <w:rFonts w:ascii="Arial" w:hAnsi="Arial" w:cs="Arial"/>
              </w:rPr>
            </w:pPr>
          </w:p>
          <w:p w14:paraId="4891FB4A" w14:textId="77777777" w:rsidR="000147A8" w:rsidRPr="000147A8" w:rsidRDefault="000147A8" w:rsidP="00FF6459">
            <w:pPr>
              <w:jc w:val="both"/>
              <w:rPr>
                <w:rFonts w:ascii="Arial" w:hAnsi="Arial" w:cs="Arial"/>
              </w:rPr>
            </w:pPr>
            <w:r w:rsidRPr="000147A8">
              <w:rPr>
                <w:rFonts w:ascii="Arial" w:hAnsi="Arial" w:cs="Arial"/>
              </w:rPr>
              <w:t xml:space="preserve"> - Elabora y defiende un proyecto de investigación sobre un tema de interés científico, utilizando las TIC.</w:t>
            </w:r>
          </w:p>
          <w:p w14:paraId="23621B27" w14:textId="77777777" w:rsidR="000147A8" w:rsidRPr="000147A8" w:rsidRDefault="000147A8" w:rsidP="00FF6459">
            <w:pPr>
              <w:jc w:val="both"/>
              <w:rPr>
                <w:rFonts w:ascii="Arial" w:hAnsi="Arial" w:cs="Arial"/>
              </w:rPr>
            </w:pPr>
          </w:p>
          <w:p w14:paraId="05B875C6" w14:textId="77777777" w:rsidR="000147A8" w:rsidRPr="000147A8" w:rsidRDefault="000147A8" w:rsidP="00FF6459">
            <w:pPr>
              <w:jc w:val="both"/>
              <w:rPr>
                <w:rFonts w:ascii="Arial" w:hAnsi="Arial" w:cs="Arial"/>
              </w:rPr>
            </w:pPr>
          </w:p>
          <w:p w14:paraId="108ACECD" w14:textId="77777777" w:rsidR="000147A8" w:rsidRPr="000147A8" w:rsidRDefault="000147A8" w:rsidP="00FF6459">
            <w:pPr>
              <w:jc w:val="both"/>
              <w:rPr>
                <w:rFonts w:ascii="Arial" w:hAnsi="Arial" w:cs="Arial"/>
              </w:rPr>
            </w:pPr>
            <w:r w:rsidRPr="000147A8">
              <w:rPr>
                <w:rFonts w:ascii="Arial" w:hAnsi="Arial" w:cs="Arial"/>
              </w:rPr>
              <w:t>- Compara los diferentes modelos atómicos propuestos a lo largo de la historia para interpretar la naturaleza íntima de la materia, interpretando las evidencias que hicieron necesaria la evolución de los mismos.</w:t>
            </w:r>
          </w:p>
          <w:p w14:paraId="382C45D8" w14:textId="77777777" w:rsidR="000147A8" w:rsidRPr="000147A8" w:rsidRDefault="000147A8" w:rsidP="00FF6459">
            <w:pPr>
              <w:jc w:val="both"/>
              <w:rPr>
                <w:rFonts w:ascii="Arial" w:hAnsi="Arial" w:cs="Arial"/>
              </w:rPr>
            </w:pPr>
          </w:p>
          <w:p w14:paraId="1580523A" w14:textId="77777777" w:rsidR="000147A8" w:rsidRPr="000147A8" w:rsidRDefault="000147A8" w:rsidP="00FF6459">
            <w:pPr>
              <w:jc w:val="both"/>
              <w:rPr>
                <w:rFonts w:ascii="Arial" w:hAnsi="Arial" w:cs="Arial"/>
              </w:rPr>
            </w:pPr>
          </w:p>
          <w:p w14:paraId="76DF3DFA" w14:textId="77777777" w:rsidR="000147A8" w:rsidRPr="000147A8" w:rsidRDefault="000147A8" w:rsidP="00FF6459">
            <w:pPr>
              <w:jc w:val="both"/>
              <w:rPr>
                <w:rFonts w:ascii="Arial" w:hAnsi="Arial" w:cs="Arial"/>
              </w:rPr>
            </w:pPr>
            <w:r w:rsidRPr="000147A8">
              <w:rPr>
                <w:rFonts w:ascii="Arial" w:hAnsi="Arial" w:cs="Arial"/>
              </w:rPr>
              <w:t>- Establece la configuración electrónica de los elementos representativos a partir de su número atómico para deducir su posición en la Tabla Periódica, sus electrones de valencia y su comportamiento químico.</w:t>
            </w:r>
          </w:p>
          <w:p w14:paraId="6D59A7E3" w14:textId="77777777" w:rsidR="000147A8" w:rsidRPr="000147A8" w:rsidRDefault="000147A8" w:rsidP="00FF6459">
            <w:pPr>
              <w:jc w:val="both"/>
              <w:rPr>
                <w:rFonts w:ascii="Arial" w:hAnsi="Arial" w:cs="Arial"/>
              </w:rPr>
            </w:pPr>
            <w:r w:rsidRPr="000147A8">
              <w:rPr>
                <w:rFonts w:ascii="Arial" w:hAnsi="Arial" w:cs="Arial"/>
              </w:rPr>
              <w:t>- Distingue entre metales, no metales, semimetales y gases nobles justificando esta clasificación en función de su configuración electrónica.</w:t>
            </w:r>
          </w:p>
          <w:p w14:paraId="238AAA46" w14:textId="77777777" w:rsidR="000147A8" w:rsidRPr="000147A8" w:rsidRDefault="000147A8" w:rsidP="00FF6459">
            <w:pPr>
              <w:jc w:val="both"/>
              <w:rPr>
                <w:rFonts w:ascii="Arial" w:hAnsi="Arial" w:cs="Arial"/>
              </w:rPr>
            </w:pPr>
          </w:p>
          <w:p w14:paraId="19B30E2F" w14:textId="77777777" w:rsidR="000147A8" w:rsidRPr="000147A8" w:rsidRDefault="000147A8" w:rsidP="00FF6459">
            <w:pPr>
              <w:jc w:val="both"/>
              <w:rPr>
                <w:rFonts w:ascii="Arial" w:hAnsi="Arial" w:cs="Arial"/>
              </w:rPr>
            </w:pPr>
          </w:p>
          <w:p w14:paraId="0533D0E2" w14:textId="77777777" w:rsidR="000147A8" w:rsidRPr="000147A8" w:rsidRDefault="000147A8" w:rsidP="00FF6459">
            <w:pPr>
              <w:jc w:val="both"/>
              <w:rPr>
                <w:rFonts w:ascii="Arial" w:hAnsi="Arial" w:cs="Arial"/>
              </w:rPr>
            </w:pPr>
            <w:r w:rsidRPr="000147A8">
              <w:rPr>
                <w:rFonts w:ascii="Arial" w:hAnsi="Arial" w:cs="Arial"/>
              </w:rPr>
              <w:t>- Escribe el nombre y el símbolo de los elementos químicos y los sitúa en la Tabla Periódica.</w:t>
            </w:r>
          </w:p>
          <w:p w14:paraId="2FE11D3C" w14:textId="77777777" w:rsidR="000147A8" w:rsidRPr="000147A8" w:rsidRDefault="000147A8" w:rsidP="00FF6459">
            <w:pPr>
              <w:jc w:val="both"/>
              <w:rPr>
                <w:rFonts w:ascii="Arial" w:hAnsi="Arial" w:cs="Arial"/>
              </w:rPr>
            </w:pPr>
          </w:p>
          <w:p w14:paraId="6A2B43F0" w14:textId="77777777" w:rsidR="000147A8" w:rsidRPr="000147A8" w:rsidRDefault="000147A8" w:rsidP="00FF6459">
            <w:pPr>
              <w:jc w:val="both"/>
              <w:rPr>
                <w:rFonts w:ascii="Arial" w:hAnsi="Arial" w:cs="Arial"/>
              </w:rPr>
            </w:pPr>
          </w:p>
          <w:p w14:paraId="18DA306C" w14:textId="77777777" w:rsidR="000147A8" w:rsidRPr="000147A8" w:rsidRDefault="000147A8" w:rsidP="00FF6459">
            <w:pPr>
              <w:jc w:val="both"/>
              <w:rPr>
                <w:rFonts w:ascii="Arial" w:hAnsi="Arial" w:cs="Arial"/>
              </w:rPr>
            </w:pPr>
          </w:p>
          <w:p w14:paraId="058057BC" w14:textId="77777777" w:rsidR="000147A8" w:rsidRPr="000147A8" w:rsidRDefault="000147A8" w:rsidP="00FF6459">
            <w:pPr>
              <w:jc w:val="both"/>
              <w:rPr>
                <w:rFonts w:ascii="Arial" w:hAnsi="Arial" w:cs="Arial"/>
              </w:rPr>
            </w:pPr>
          </w:p>
          <w:p w14:paraId="27B27920" w14:textId="77777777" w:rsidR="000147A8" w:rsidRPr="000147A8" w:rsidRDefault="000147A8" w:rsidP="00FF6459">
            <w:pPr>
              <w:jc w:val="both"/>
              <w:rPr>
                <w:rFonts w:ascii="Arial" w:hAnsi="Arial" w:cs="Arial"/>
              </w:rPr>
            </w:pPr>
            <w:r w:rsidRPr="000147A8">
              <w:rPr>
                <w:rFonts w:ascii="Arial" w:hAnsi="Arial" w:cs="Arial"/>
              </w:rPr>
              <w:t>- Utiliza la regla del octeto y diagramas de Lewis para predecir la estructura y fórmula de los compuestos iónicos y covalentes.</w:t>
            </w:r>
          </w:p>
          <w:p w14:paraId="04DD9273" w14:textId="77777777" w:rsidR="000147A8" w:rsidRPr="000147A8" w:rsidRDefault="000147A8" w:rsidP="00FF6459">
            <w:pPr>
              <w:jc w:val="both"/>
              <w:rPr>
                <w:rFonts w:ascii="Arial" w:hAnsi="Arial" w:cs="Arial"/>
              </w:rPr>
            </w:pPr>
            <w:r w:rsidRPr="000147A8">
              <w:rPr>
                <w:rFonts w:ascii="Arial" w:hAnsi="Arial" w:cs="Arial"/>
              </w:rPr>
              <w:t>- Interpreta la diferente información que ofrecen los subíndices de la fórmula de un compuesto según se trate de moléculas o redes cristalinas.</w:t>
            </w:r>
          </w:p>
        </w:tc>
      </w:tr>
      <w:tr w:rsidR="000147A8" w:rsidRPr="000147A8" w14:paraId="126D741F" w14:textId="77777777" w:rsidTr="000147A8">
        <w:tc>
          <w:tcPr>
            <w:tcW w:w="2266" w:type="pct"/>
          </w:tcPr>
          <w:p w14:paraId="3D376D02" w14:textId="77777777" w:rsidR="000147A8" w:rsidRPr="000147A8" w:rsidRDefault="000147A8" w:rsidP="00FF6459">
            <w:pPr>
              <w:jc w:val="center"/>
              <w:rPr>
                <w:rFonts w:ascii="Arial" w:hAnsi="Arial" w:cs="Arial"/>
                <w:b/>
                <w:u w:val="single"/>
              </w:rPr>
            </w:pPr>
            <w:r w:rsidRPr="000147A8">
              <w:rPr>
                <w:rFonts w:ascii="Arial" w:hAnsi="Arial" w:cs="Arial"/>
                <w:b/>
                <w:u w:val="single"/>
              </w:rPr>
              <w:lastRenderedPageBreak/>
              <w:t>Bloque 2. La materia.</w:t>
            </w:r>
          </w:p>
          <w:p w14:paraId="125DB23B" w14:textId="77777777" w:rsidR="000147A8" w:rsidRPr="000147A8" w:rsidRDefault="000147A8" w:rsidP="00FF6459">
            <w:pPr>
              <w:rPr>
                <w:rFonts w:ascii="Arial" w:hAnsi="Arial" w:cs="Arial"/>
              </w:rPr>
            </w:pPr>
          </w:p>
          <w:p w14:paraId="2F8B465E" w14:textId="77777777" w:rsidR="000147A8" w:rsidRPr="000147A8" w:rsidRDefault="000147A8" w:rsidP="00FF6459">
            <w:pPr>
              <w:rPr>
                <w:rFonts w:ascii="Arial" w:hAnsi="Arial" w:cs="Arial"/>
              </w:rPr>
            </w:pPr>
            <w:r w:rsidRPr="000147A8">
              <w:rPr>
                <w:rFonts w:ascii="Arial" w:hAnsi="Arial" w:cs="Arial"/>
              </w:rPr>
              <w:t>1. Justificar las propiedades de una sustancia a partir de la naturaleza de su enlace químico.</w:t>
            </w:r>
          </w:p>
          <w:p w14:paraId="0D176230" w14:textId="77777777" w:rsidR="000147A8" w:rsidRPr="000147A8" w:rsidRDefault="000147A8" w:rsidP="00FF6459">
            <w:pPr>
              <w:rPr>
                <w:rFonts w:ascii="Arial" w:hAnsi="Arial" w:cs="Arial"/>
              </w:rPr>
            </w:pPr>
          </w:p>
          <w:p w14:paraId="551E7D57" w14:textId="77777777" w:rsidR="000147A8" w:rsidRPr="000147A8" w:rsidRDefault="000147A8" w:rsidP="00FF6459">
            <w:pPr>
              <w:rPr>
                <w:rFonts w:ascii="Arial" w:hAnsi="Arial" w:cs="Arial"/>
              </w:rPr>
            </w:pPr>
          </w:p>
          <w:p w14:paraId="0DBB4B66" w14:textId="77777777" w:rsidR="000147A8" w:rsidRPr="000147A8" w:rsidRDefault="000147A8" w:rsidP="00FF6459">
            <w:pPr>
              <w:rPr>
                <w:rFonts w:ascii="Arial" w:hAnsi="Arial" w:cs="Arial"/>
              </w:rPr>
            </w:pPr>
          </w:p>
          <w:p w14:paraId="654844E5" w14:textId="77777777" w:rsidR="000147A8" w:rsidRPr="000147A8" w:rsidRDefault="000147A8" w:rsidP="00FF6459">
            <w:pPr>
              <w:rPr>
                <w:rFonts w:ascii="Arial" w:hAnsi="Arial" w:cs="Arial"/>
              </w:rPr>
            </w:pPr>
          </w:p>
          <w:p w14:paraId="2087F1EA" w14:textId="77777777" w:rsidR="000147A8" w:rsidRPr="000147A8" w:rsidRDefault="000147A8" w:rsidP="00FF6459">
            <w:pPr>
              <w:rPr>
                <w:rFonts w:ascii="Arial" w:hAnsi="Arial" w:cs="Arial"/>
              </w:rPr>
            </w:pPr>
          </w:p>
          <w:p w14:paraId="1A5866FE" w14:textId="77777777" w:rsidR="000147A8" w:rsidRDefault="000147A8" w:rsidP="00FF6459">
            <w:pPr>
              <w:rPr>
                <w:rFonts w:ascii="Arial" w:hAnsi="Arial" w:cs="Arial"/>
              </w:rPr>
            </w:pPr>
          </w:p>
          <w:p w14:paraId="05519D38" w14:textId="77777777" w:rsidR="000147A8" w:rsidRDefault="000147A8" w:rsidP="00FF6459">
            <w:pPr>
              <w:rPr>
                <w:rFonts w:ascii="Arial" w:hAnsi="Arial" w:cs="Arial"/>
              </w:rPr>
            </w:pPr>
          </w:p>
          <w:p w14:paraId="27092BD6" w14:textId="77777777" w:rsidR="000147A8" w:rsidRDefault="000147A8" w:rsidP="00FF6459">
            <w:pPr>
              <w:rPr>
                <w:rFonts w:ascii="Arial" w:hAnsi="Arial" w:cs="Arial"/>
              </w:rPr>
            </w:pPr>
          </w:p>
          <w:p w14:paraId="25E376F4" w14:textId="77777777" w:rsidR="000147A8" w:rsidRPr="000147A8" w:rsidRDefault="000147A8" w:rsidP="00FF6459">
            <w:pPr>
              <w:rPr>
                <w:rFonts w:ascii="Arial" w:hAnsi="Arial" w:cs="Arial"/>
              </w:rPr>
            </w:pPr>
          </w:p>
          <w:p w14:paraId="225729B0" w14:textId="77777777" w:rsidR="000147A8" w:rsidRPr="000147A8" w:rsidRDefault="000147A8" w:rsidP="00FF6459">
            <w:pPr>
              <w:rPr>
                <w:rFonts w:ascii="Arial" w:hAnsi="Arial" w:cs="Arial"/>
              </w:rPr>
            </w:pPr>
            <w:r w:rsidRPr="000147A8">
              <w:rPr>
                <w:rFonts w:ascii="Arial" w:hAnsi="Arial" w:cs="Arial"/>
              </w:rPr>
              <w:lastRenderedPageBreak/>
              <w:t>2. Nombrar y formular compuestos inorgánicos ternarios según las normas IUPAC.</w:t>
            </w:r>
          </w:p>
          <w:p w14:paraId="04E6FD83" w14:textId="77777777" w:rsidR="000147A8" w:rsidRPr="000147A8" w:rsidRDefault="000147A8" w:rsidP="00FF6459">
            <w:pPr>
              <w:rPr>
                <w:rFonts w:ascii="Arial" w:hAnsi="Arial" w:cs="Arial"/>
              </w:rPr>
            </w:pPr>
          </w:p>
          <w:p w14:paraId="2C984363" w14:textId="77777777" w:rsidR="000147A8" w:rsidRPr="000147A8" w:rsidRDefault="000147A8" w:rsidP="00FF6459">
            <w:pPr>
              <w:rPr>
                <w:rFonts w:ascii="Arial" w:hAnsi="Arial" w:cs="Arial"/>
              </w:rPr>
            </w:pPr>
          </w:p>
          <w:p w14:paraId="685DFAAA" w14:textId="77777777" w:rsidR="000147A8" w:rsidRPr="000147A8" w:rsidRDefault="000147A8" w:rsidP="00FF6459">
            <w:pPr>
              <w:rPr>
                <w:rFonts w:ascii="Arial" w:hAnsi="Arial" w:cs="Arial"/>
              </w:rPr>
            </w:pPr>
            <w:r w:rsidRPr="000147A8">
              <w:rPr>
                <w:rFonts w:ascii="Arial" w:hAnsi="Arial" w:cs="Arial"/>
              </w:rPr>
              <w:t>3. Reconocer la influencia de las fuerzas intermoleculares en el estado de agregación y propiedades de sustancias de interés.</w:t>
            </w:r>
          </w:p>
          <w:p w14:paraId="78663375" w14:textId="77777777" w:rsidR="000147A8" w:rsidRPr="000147A8" w:rsidRDefault="000147A8" w:rsidP="00FF6459">
            <w:pPr>
              <w:rPr>
                <w:rFonts w:ascii="Arial" w:hAnsi="Arial" w:cs="Arial"/>
              </w:rPr>
            </w:pPr>
          </w:p>
          <w:p w14:paraId="03D0F855" w14:textId="77777777" w:rsidR="000147A8" w:rsidRPr="000147A8" w:rsidRDefault="000147A8" w:rsidP="00FF6459">
            <w:pPr>
              <w:rPr>
                <w:rFonts w:ascii="Arial" w:hAnsi="Arial" w:cs="Arial"/>
              </w:rPr>
            </w:pPr>
          </w:p>
          <w:p w14:paraId="02D38CDB" w14:textId="77777777" w:rsidR="000147A8" w:rsidRDefault="000147A8" w:rsidP="00FF6459">
            <w:pPr>
              <w:rPr>
                <w:rFonts w:ascii="Arial" w:hAnsi="Arial" w:cs="Arial"/>
              </w:rPr>
            </w:pPr>
          </w:p>
          <w:p w14:paraId="08CF54F9" w14:textId="77777777" w:rsidR="000147A8" w:rsidRDefault="000147A8" w:rsidP="00FF6459">
            <w:pPr>
              <w:rPr>
                <w:rFonts w:ascii="Arial" w:hAnsi="Arial" w:cs="Arial"/>
              </w:rPr>
            </w:pPr>
          </w:p>
          <w:p w14:paraId="14FB9CC5" w14:textId="77777777" w:rsidR="000147A8" w:rsidRDefault="000147A8" w:rsidP="00FF6459">
            <w:pPr>
              <w:rPr>
                <w:rFonts w:ascii="Arial" w:hAnsi="Arial" w:cs="Arial"/>
              </w:rPr>
            </w:pPr>
          </w:p>
          <w:p w14:paraId="13B9E08A" w14:textId="77777777" w:rsidR="000147A8" w:rsidRPr="000147A8" w:rsidRDefault="000147A8" w:rsidP="00FF6459">
            <w:pPr>
              <w:rPr>
                <w:rFonts w:ascii="Arial" w:hAnsi="Arial" w:cs="Arial"/>
              </w:rPr>
            </w:pPr>
          </w:p>
          <w:p w14:paraId="5CE7D474" w14:textId="77777777" w:rsidR="000147A8" w:rsidRPr="000147A8" w:rsidRDefault="000147A8" w:rsidP="00FF6459">
            <w:pPr>
              <w:rPr>
                <w:rFonts w:ascii="Arial" w:hAnsi="Arial" w:cs="Arial"/>
              </w:rPr>
            </w:pPr>
            <w:r w:rsidRPr="000147A8">
              <w:rPr>
                <w:rFonts w:ascii="Arial" w:hAnsi="Arial" w:cs="Arial"/>
              </w:rPr>
              <w:t>4. Establecer las razones de la singularidad del carbono y valorar su importancia en la constitución de un elevado número de compuestos naturales y sintéticos.</w:t>
            </w:r>
          </w:p>
          <w:p w14:paraId="44CE3ED1" w14:textId="77777777" w:rsidR="000147A8" w:rsidRPr="000147A8" w:rsidRDefault="000147A8" w:rsidP="00FF6459">
            <w:pPr>
              <w:rPr>
                <w:rFonts w:ascii="Arial" w:hAnsi="Arial" w:cs="Arial"/>
              </w:rPr>
            </w:pPr>
          </w:p>
          <w:p w14:paraId="374CC3D3" w14:textId="77777777" w:rsidR="000147A8" w:rsidRDefault="000147A8" w:rsidP="00FF6459">
            <w:pPr>
              <w:rPr>
                <w:rFonts w:ascii="Arial" w:hAnsi="Arial" w:cs="Arial"/>
              </w:rPr>
            </w:pPr>
          </w:p>
          <w:p w14:paraId="17013EB6" w14:textId="77777777" w:rsidR="000147A8" w:rsidRDefault="000147A8" w:rsidP="00FF6459">
            <w:pPr>
              <w:rPr>
                <w:rFonts w:ascii="Arial" w:hAnsi="Arial" w:cs="Arial"/>
              </w:rPr>
            </w:pPr>
          </w:p>
          <w:p w14:paraId="28B5C21C" w14:textId="77777777" w:rsidR="0064112C" w:rsidRPr="000147A8" w:rsidRDefault="0064112C" w:rsidP="00FF6459">
            <w:pPr>
              <w:rPr>
                <w:rFonts w:ascii="Arial" w:hAnsi="Arial" w:cs="Arial"/>
              </w:rPr>
            </w:pPr>
          </w:p>
          <w:p w14:paraId="25CF836B" w14:textId="77777777" w:rsidR="000147A8" w:rsidRPr="000147A8" w:rsidRDefault="000147A8" w:rsidP="00FF6459">
            <w:pPr>
              <w:rPr>
                <w:rFonts w:ascii="Arial" w:hAnsi="Arial" w:cs="Arial"/>
              </w:rPr>
            </w:pPr>
            <w:r w:rsidRPr="000147A8">
              <w:rPr>
                <w:rFonts w:ascii="Arial" w:hAnsi="Arial" w:cs="Arial"/>
              </w:rPr>
              <w:t>5. Identificar y representar hidrocarburos sencillos mediante las distintas fórmulas, relacionarlas con modelos moleculares físicos o generados por ordenador, y conocer algunas aplicaciones de especial interés.</w:t>
            </w:r>
          </w:p>
          <w:p w14:paraId="24F1554C" w14:textId="77777777" w:rsidR="000147A8" w:rsidRPr="000147A8" w:rsidRDefault="000147A8" w:rsidP="00FF6459">
            <w:pPr>
              <w:rPr>
                <w:rFonts w:ascii="Arial" w:hAnsi="Arial" w:cs="Arial"/>
              </w:rPr>
            </w:pPr>
          </w:p>
          <w:p w14:paraId="59620BA4" w14:textId="77777777" w:rsidR="000147A8" w:rsidRDefault="000147A8" w:rsidP="00FF6459">
            <w:pPr>
              <w:rPr>
                <w:rFonts w:ascii="Arial" w:hAnsi="Arial" w:cs="Arial"/>
              </w:rPr>
            </w:pPr>
          </w:p>
          <w:p w14:paraId="5FE46C75" w14:textId="77777777" w:rsidR="0064112C" w:rsidRPr="000147A8" w:rsidRDefault="0064112C" w:rsidP="00FF6459">
            <w:pPr>
              <w:rPr>
                <w:rFonts w:ascii="Arial" w:hAnsi="Arial" w:cs="Arial"/>
              </w:rPr>
            </w:pPr>
          </w:p>
          <w:p w14:paraId="216573EA" w14:textId="77777777" w:rsidR="000147A8" w:rsidRPr="000147A8" w:rsidRDefault="000147A8" w:rsidP="00FF6459">
            <w:pPr>
              <w:rPr>
                <w:rFonts w:ascii="Arial" w:hAnsi="Arial" w:cs="Arial"/>
              </w:rPr>
            </w:pPr>
          </w:p>
          <w:p w14:paraId="4C1C899C" w14:textId="77777777" w:rsidR="000147A8" w:rsidRPr="000147A8" w:rsidRDefault="000147A8" w:rsidP="00FF6459">
            <w:pPr>
              <w:rPr>
                <w:rFonts w:ascii="Arial" w:hAnsi="Arial" w:cs="Arial"/>
              </w:rPr>
            </w:pPr>
            <w:r w:rsidRPr="000147A8">
              <w:rPr>
                <w:rFonts w:ascii="Arial" w:hAnsi="Arial" w:cs="Arial"/>
              </w:rPr>
              <w:t>6. Reconocer los grupos funcionales presentes en moléculas de especial interés.</w:t>
            </w:r>
          </w:p>
          <w:p w14:paraId="7DD808F3" w14:textId="77777777" w:rsidR="000147A8" w:rsidRPr="000147A8" w:rsidRDefault="000147A8" w:rsidP="00FF6459">
            <w:pPr>
              <w:rPr>
                <w:rFonts w:ascii="Arial" w:hAnsi="Arial" w:cs="Arial"/>
              </w:rPr>
            </w:pPr>
          </w:p>
        </w:tc>
        <w:tc>
          <w:tcPr>
            <w:tcW w:w="2734" w:type="pct"/>
          </w:tcPr>
          <w:p w14:paraId="63DC45F7" w14:textId="77777777" w:rsidR="000147A8" w:rsidRPr="000147A8" w:rsidRDefault="000147A8" w:rsidP="00FF6459">
            <w:pPr>
              <w:jc w:val="both"/>
              <w:rPr>
                <w:rFonts w:ascii="Arial" w:hAnsi="Arial" w:cs="Arial"/>
              </w:rPr>
            </w:pPr>
          </w:p>
          <w:p w14:paraId="1474FFF5" w14:textId="77777777" w:rsidR="000147A8" w:rsidRPr="000147A8" w:rsidRDefault="000147A8" w:rsidP="00FF6459">
            <w:pPr>
              <w:jc w:val="both"/>
              <w:rPr>
                <w:rFonts w:ascii="Arial" w:hAnsi="Arial" w:cs="Arial"/>
              </w:rPr>
            </w:pPr>
          </w:p>
          <w:p w14:paraId="678C0AB5" w14:textId="77777777" w:rsidR="000147A8" w:rsidRPr="000147A8" w:rsidRDefault="000147A8" w:rsidP="00FF6459">
            <w:pPr>
              <w:jc w:val="both"/>
              <w:rPr>
                <w:rFonts w:ascii="Arial" w:hAnsi="Arial" w:cs="Arial"/>
              </w:rPr>
            </w:pPr>
            <w:r w:rsidRPr="000147A8">
              <w:rPr>
                <w:rFonts w:ascii="Arial" w:hAnsi="Arial" w:cs="Arial"/>
              </w:rPr>
              <w:t>- Explica las propiedades de sustancias covalentes, iónicas y metálicas en función de las interacciones entre sus átomos o moléculas.</w:t>
            </w:r>
          </w:p>
          <w:p w14:paraId="02839E25" w14:textId="77777777" w:rsidR="000147A8" w:rsidRPr="000147A8" w:rsidRDefault="000147A8" w:rsidP="00FF6459">
            <w:pPr>
              <w:jc w:val="both"/>
              <w:rPr>
                <w:rFonts w:ascii="Arial" w:hAnsi="Arial" w:cs="Arial"/>
              </w:rPr>
            </w:pPr>
            <w:r w:rsidRPr="000147A8">
              <w:rPr>
                <w:rFonts w:ascii="Arial" w:hAnsi="Arial" w:cs="Arial"/>
              </w:rPr>
              <w:t>- Explica la naturaleza del enlace metálico utilizando la teoría de los electrones libres y la relaciona con las propiedades características de los metales.</w:t>
            </w:r>
          </w:p>
          <w:p w14:paraId="0E56A37F" w14:textId="77777777" w:rsidR="000147A8" w:rsidRPr="000147A8" w:rsidRDefault="000147A8" w:rsidP="00FF6459">
            <w:pPr>
              <w:jc w:val="both"/>
              <w:rPr>
                <w:rFonts w:ascii="Arial" w:hAnsi="Arial" w:cs="Arial"/>
              </w:rPr>
            </w:pPr>
            <w:r w:rsidRPr="000147A8">
              <w:rPr>
                <w:rFonts w:ascii="Arial" w:hAnsi="Arial" w:cs="Arial"/>
              </w:rPr>
              <w:t>- Diseña y realiza ensayos de laboratorio que permitan deducir el tipo de enlace presente en una sustancia desconocida.</w:t>
            </w:r>
          </w:p>
          <w:p w14:paraId="2CCAFF81" w14:textId="77777777" w:rsidR="000147A8" w:rsidRPr="000147A8" w:rsidRDefault="000147A8" w:rsidP="00FF6459">
            <w:pPr>
              <w:jc w:val="both"/>
              <w:rPr>
                <w:rFonts w:ascii="Arial" w:hAnsi="Arial" w:cs="Arial"/>
              </w:rPr>
            </w:pPr>
          </w:p>
          <w:p w14:paraId="02B8C378" w14:textId="77777777" w:rsidR="000147A8" w:rsidRPr="000147A8" w:rsidRDefault="000147A8" w:rsidP="00FF6459">
            <w:pPr>
              <w:jc w:val="both"/>
              <w:rPr>
                <w:rFonts w:ascii="Arial" w:hAnsi="Arial" w:cs="Arial"/>
              </w:rPr>
            </w:pPr>
          </w:p>
          <w:p w14:paraId="052F90A3" w14:textId="77777777" w:rsidR="000147A8" w:rsidRPr="000147A8" w:rsidRDefault="000147A8" w:rsidP="00FF6459">
            <w:pPr>
              <w:jc w:val="both"/>
              <w:rPr>
                <w:rFonts w:ascii="Arial" w:hAnsi="Arial" w:cs="Arial"/>
              </w:rPr>
            </w:pPr>
            <w:r w:rsidRPr="000147A8">
              <w:rPr>
                <w:rFonts w:ascii="Arial" w:hAnsi="Arial" w:cs="Arial"/>
              </w:rPr>
              <w:lastRenderedPageBreak/>
              <w:t>- Nombra y formula compuestos inorgánicos ternarios, siguiendo las normas de la IUPAC.</w:t>
            </w:r>
          </w:p>
          <w:p w14:paraId="0CCC7FFB" w14:textId="77777777" w:rsidR="000147A8" w:rsidRPr="000147A8" w:rsidRDefault="000147A8" w:rsidP="00FF6459">
            <w:pPr>
              <w:jc w:val="both"/>
              <w:rPr>
                <w:rFonts w:ascii="Arial" w:hAnsi="Arial" w:cs="Arial"/>
              </w:rPr>
            </w:pPr>
          </w:p>
          <w:p w14:paraId="1C568496" w14:textId="77777777" w:rsidR="000147A8" w:rsidRPr="000147A8" w:rsidRDefault="000147A8" w:rsidP="00FF6459">
            <w:pPr>
              <w:jc w:val="both"/>
              <w:rPr>
                <w:rFonts w:ascii="Arial" w:hAnsi="Arial" w:cs="Arial"/>
              </w:rPr>
            </w:pPr>
          </w:p>
          <w:p w14:paraId="3E2932DB" w14:textId="77777777" w:rsidR="000147A8" w:rsidRPr="000147A8" w:rsidRDefault="000147A8" w:rsidP="00FF6459">
            <w:pPr>
              <w:jc w:val="both"/>
              <w:rPr>
                <w:rFonts w:ascii="Arial" w:hAnsi="Arial" w:cs="Arial"/>
              </w:rPr>
            </w:pPr>
          </w:p>
          <w:p w14:paraId="4D90CFA1" w14:textId="77777777" w:rsidR="000147A8" w:rsidRPr="000147A8" w:rsidRDefault="000147A8" w:rsidP="00FF6459">
            <w:pPr>
              <w:jc w:val="both"/>
              <w:rPr>
                <w:rFonts w:ascii="Arial" w:hAnsi="Arial" w:cs="Arial"/>
              </w:rPr>
            </w:pPr>
            <w:r w:rsidRPr="000147A8">
              <w:rPr>
                <w:rFonts w:ascii="Arial" w:hAnsi="Arial" w:cs="Arial"/>
              </w:rPr>
              <w:t>- Justifica la importancia de las fuerzas intermoleculares en sustancias de interés biológico.</w:t>
            </w:r>
          </w:p>
          <w:p w14:paraId="477A25AF" w14:textId="77777777" w:rsidR="000147A8" w:rsidRPr="000147A8" w:rsidRDefault="000147A8" w:rsidP="00FF6459">
            <w:pPr>
              <w:jc w:val="both"/>
              <w:rPr>
                <w:rFonts w:ascii="Arial" w:hAnsi="Arial" w:cs="Arial"/>
              </w:rPr>
            </w:pPr>
            <w:r w:rsidRPr="000147A8">
              <w:rPr>
                <w:rFonts w:ascii="Arial" w:hAnsi="Arial" w:cs="Arial"/>
              </w:rPr>
              <w:t>- Relaciona la intensidad y el tipo de las fuerzas intermoleculares con el estado físico y los puntos de fusión y ebullición de las sustancias covalentes moleculares, interpretando gráficos o tablas que contengan los datos necesarios.</w:t>
            </w:r>
          </w:p>
          <w:p w14:paraId="34048E61" w14:textId="77777777" w:rsidR="000147A8" w:rsidRPr="000147A8" w:rsidRDefault="000147A8" w:rsidP="00FF6459">
            <w:pPr>
              <w:jc w:val="both"/>
              <w:rPr>
                <w:rFonts w:ascii="Arial" w:hAnsi="Arial" w:cs="Arial"/>
              </w:rPr>
            </w:pPr>
          </w:p>
          <w:p w14:paraId="2DD6F6FB" w14:textId="77777777" w:rsidR="000147A8" w:rsidRPr="000147A8" w:rsidRDefault="000147A8" w:rsidP="00FF6459">
            <w:pPr>
              <w:jc w:val="both"/>
              <w:rPr>
                <w:rFonts w:ascii="Arial" w:hAnsi="Arial" w:cs="Arial"/>
              </w:rPr>
            </w:pPr>
          </w:p>
          <w:p w14:paraId="2ACDC98F" w14:textId="77777777" w:rsidR="000147A8" w:rsidRPr="000147A8" w:rsidRDefault="000147A8" w:rsidP="00FF6459">
            <w:pPr>
              <w:jc w:val="both"/>
              <w:rPr>
                <w:rFonts w:ascii="Arial" w:hAnsi="Arial" w:cs="Arial"/>
              </w:rPr>
            </w:pPr>
            <w:r w:rsidRPr="000147A8">
              <w:rPr>
                <w:rFonts w:ascii="Arial" w:hAnsi="Arial" w:cs="Arial"/>
              </w:rPr>
              <w:t>- Explica los motivos por los que el carbono es el elemento que forma mayor número de compuestos.</w:t>
            </w:r>
          </w:p>
          <w:p w14:paraId="33BA4CA4" w14:textId="77777777" w:rsidR="000147A8" w:rsidRPr="000147A8" w:rsidRDefault="000147A8" w:rsidP="00FF6459">
            <w:pPr>
              <w:jc w:val="both"/>
              <w:rPr>
                <w:rFonts w:ascii="Arial" w:hAnsi="Arial" w:cs="Arial"/>
              </w:rPr>
            </w:pPr>
            <w:r w:rsidRPr="000147A8">
              <w:rPr>
                <w:rFonts w:ascii="Arial" w:hAnsi="Arial" w:cs="Arial"/>
              </w:rPr>
              <w:t>- Analiza las distintas formas alotrópicas del carbono, relacionando la estructura con las propiedades.</w:t>
            </w:r>
          </w:p>
          <w:p w14:paraId="0D1AF351" w14:textId="77777777" w:rsidR="000147A8" w:rsidRPr="000147A8" w:rsidRDefault="000147A8" w:rsidP="00FF6459">
            <w:pPr>
              <w:jc w:val="both"/>
              <w:rPr>
                <w:rFonts w:ascii="Arial" w:hAnsi="Arial" w:cs="Arial"/>
              </w:rPr>
            </w:pPr>
          </w:p>
          <w:p w14:paraId="5DF525B1" w14:textId="77777777" w:rsidR="000147A8" w:rsidRPr="000147A8" w:rsidRDefault="000147A8" w:rsidP="00FF6459">
            <w:pPr>
              <w:jc w:val="both"/>
              <w:rPr>
                <w:rFonts w:ascii="Arial" w:hAnsi="Arial" w:cs="Arial"/>
              </w:rPr>
            </w:pPr>
          </w:p>
          <w:p w14:paraId="20B3EB24" w14:textId="77777777" w:rsidR="000147A8" w:rsidRPr="000147A8" w:rsidRDefault="000147A8" w:rsidP="00FF6459">
            <w:pPr>
              <w:jc w:val="both"/>
              <w:rPr>
                <w:rFonts w:ascii="Arial" w:hAnsi="Arial" w:cs="Arial"/>
              </w:rPr>
            </w:pPr>
            <w:r w:rsidRPr="000147A8">
              <w:rPr>
                <w:rFonts w:ascii="Arial" w:hAnsi="Arial" w:cs="Arial"/>
              </w:rPr>
              <w:t>- Identifica y representa hidrocarburos sencillos mediante su fórmula molecular, semidesarrollada y desarrollada.</w:t>
            </w:r>
          </w:p>
          <w:p w14:paraId="315096E0" w14:textId="77777777" w:rsidR="000147A8" w:rsidRPr="000147A8" w:rsidRDefault="000147A8" w:rsidP="00FF6459">
            <w:pPr>
              <w:jc w:val="both"/>
              <w:rPr>
                <w:rFonts w:ascii="Arial" w:hAnsi="Arial" w:cs="Arial"/>
              </w:rPr>
            </w:pPr>
            <w:r w:rsidRPr="000147A8">
              <w:rPr>
                <w:rFonts w:ascii="Arial" w:hAnsi="Arial" w:cs="Arial"/>
              </w:rPr>
              <w:t>- Deduce, a partir de modelos moleculares, las distintas fórmulas usadas en la representación de hidrocarburos.</w:t>
            </w:r>
          </w:p>
          <w:p w14:paraId="7BB8DE32" w14:textId="77777777" w:rsidR="000147A8" w:rsidRPr="000147A8" w:rsidRDefault="000147A8" w:rsidP="00FF6459">
            <w:pPr>
              <w:jc w:val="both"/>
              <w:rPr>
                <w:rFonts w:ascii="Arial" w:hAnsi="Arial" w:cs="Arial"/>
              </w:rPr>
            </w:pPr>
            <w:r w:rsidRPr="000147A8">
              <w:rPr>
                <w:rFonts w:ascii="Arial" w:hAnsi="Arial" w:cs="Arial"/>
              </w:rPr>
              <w:t>- Describe las aplicaciones de hidrocarburos sencillos de especial interés.</w:t>
            </w:r>
          </w:p>
          <w:p w14:paraId="7E3127A9" w14:textId="77777777" w:rsidR="000147A8" w:rsidRPr="000147A8" w:rsidRDefault="000147A8" w:rsidP="00FF6459">
            <w:pPr>
              <w:jc w:val="both"/>
              <w:rPr>
                <w:rFonts w:ascii="Arial" w:hAnsi="Arial" w:cs="Arial"/>
              </w:rPr>
            </w:pPr>
          </w:p>
          <w:p w14:paraId="3ECB7635" w14:textId="77777777" w:rsidR="000147A8" w:rsidRDefault="000147A8" w:rsidP="00FF6459">
            <w:pPr>
              <w:jc w:val="both"/>
              <w:rPr>
                <w:rFonts w:ascii="Arial" w:hAnsi="Arial" w:cs="Arial"/>
              </w:rPr>
            </w:pPr>
          </w:p>
          <w:p w14:paraId="1E8293D1" w14:textId="77777777" w:rsidR="000147A8" w:rsidRPr="000147A8" w:rsidRDefault="000147A8" w:rsidP="00FF6459">
            <w:pPr>
              <w:jc w:val="both"/>
              <w:rPr>
                <w:rFonts w:ascii="Arial" w:hAnsi="Arial" w:cs="Arial"/>
              </w:rPr>
            </w:pPr>
            <w:r w:rsidRPr="000147A8">
              <w:rPr>
                <w:rFonts w:ascii="Arial" w:hAnsi="Arial" w:cs="Arial"/>
              </w:rPr>
              <w:t>- Reconoce el grupo funcional y la familia orgánica a partir de la fórmula de alcoholes, aldehídos, cetonas, ácidos carboxílicos, ésteres y aminas.</w:t>
            </w:r>
          </w:p>
        </w:tc>
      </w:tr>
      <w:tr w:rsidR="000147A8" w:rsidRPr="000147A8" w14:paraId="5F1A1135" w14:textId="77777777" w:rsidTr="000147A8">
        <w:tc>
          <w:tcPr>
            <w:tcW w:w="2266" w:type="pct"/>
          </w:tcPr>
          <w:p w14:paraId="0C0C8FC6" w14:textId="77777777" w:rsidR="000147A8" w:rsidRPr="000147A8" w:rsidRDefault="000147A8" w:rsidP="00FF6459">
            <w:pPr>
              <w:jc w:val="center"/>
              <w:rPr>
                <w:rFonts w:ascii="Arial" w:hAnsi="Arial" w:cs="Arial"/>
                <w:b/>
                <w:u w:val="single"/>
              </w:rPr>
            </w:pPr>
            <w:r w:rsidRPr="000147A8">
              <w:rPr>
                <w:rFonts w:ascii="Arial" w:hAnsi="Arial" w:cs="Arial"/>
                <w:b/>
                <w:u w:val="single"/>
              </w:rPr>
              <w:lastRenderedPageBreak/>
              <w:t>Bloque 3. Los cambios.</w:t>
            </w:r>
          </w:p>
          <w:p w14:paraId="58F44F7B" w14:textId="77777777" w:rsidR="000147A8" w:rsidRPr="000147A8" w:rsidRDefault="000147A8" w:rsidP="00FF6459">
            <w:pPr>
              <w:rPr>
                <w:rFonts w:ascii="Arial" w:hAnsi="Arial" w:cs="Arial"/>
              </w:rPr>
            </w:pPr>
          </w:p>
          <w:p w14:paraId="2F9A1680" w14:textId="77777777" w:rsidR="000147A8" w:rsidRPr="000147A8" w:rsidRDefault="000147A8" w:rsidP="00FF6459">
            <w:pPr>
              <w:rPr>
                <w:rFonts w:ascii="Arial" w:hAnsi="Arial" w:cs="Arial"/>
              </w:rPr>
            </w:pPr>
            <w:r w:rsidRPr="000147A8">
              <w:rPr>
                <w:rFonts w:ascii="Arial" w:hAnsi="Arial" w:cs="Arial"/>
              </w:rPr>
              <w:t>1. Comprender el mecanismo de una reacción química y deducir la ley de conservación de la masa a partir del concepto de la reorganización atómica que tiene lugar.</w:t>
            </w:r>
          </w:p>
          <w:p w14:paraId="455DE6CB" w14:textId="77777777" w:rsidR="000147A8" w:rsidRPr="000147A8" w:rsidRDefault="000147A8" w:rsidP="00FF6459">
            <w:pPr>
              <w:rPr>
                <w:rFonts w:ascii="Arial" w:hAnsi="Arial" w:cs="Arial"/>
              </w:rPr>
            </w:pPr>
          </w:p>
          <w:p w14:paraId="3E6BDFB9" w14:textId="77777777" w:rsidR="000147A8" w:rsidRPr="000147A8" w:rsidRDefault="000147A8" w:rsidP="00FF6459">
            <w:pPr>
              <w:rPr>
                <w:rFonts w:ascii="Arial" w:hAnsi="Arial" w:cs="Arial"/>
              </w:rPr>
            </w:pPr>
          </w:p>
          <w:p w14:paraId="4B729E36" w14:textId="77777777" w:rsidR="000147A8" w:rsidRPr="000147A8" w:rsidRDefault="000147A8" w:rsidP="00FF6459">
            <w:pPr>
              <w:rPr>
                <w:rFonts w:ascii="Arial" w:hAnsi="Arial" w:cs="Arial"/>
              </w:rPr>
            </w:pPr>
            <w:r w:rsidRPr="000147A8">
              <w:rPr>
                <w:rFonts w:ascii="Arial" w:hAnsi="Arial" w:cs="Arial"/>
              </w:rPr>
              <w:t>2. Razonar cómo se altera la velocidad de una reacción al modificar alguno de los factores que influyen sobre la misma, utilizando el modelo cinético-molecular y la teoría de colisiones para justificar esta predicción.</w:t>
            </w:r>
          </w:p>
          <w:p w14:paraId="072C6DF0" w14:textId="77777777" w:rsidR="000147A8" w:rsidRPr="000147A8" w:rsidRDefault="000147A8" w:rsidP="00FF6459">
            <w:pPr>
              <w:rPr>
                <w:rFonts w:ascii="Arial" w:hAnsi="Arial" w:cs="Arial"/>
              </w:rPr>
            </w:pPr>
          </w:p>
          <w:p w14:paraId="4E824E61" w14:textId="77777777" w:rsidR="000147A8" w:rsidRDefault="000147A8" w:rsidP="00FF6459">
            <w:pPr>
              <w:rPr>
                <w:rFonts w:ascii="Arial" w:hAnsi="Arial" w:cs="Arial"/>
              </w:rPr>
            </w:pPr>
          </w:p>
          <w:p w14:paraId="7805AFEF" w14:textId="77777777" w:rsidR="000147A8" w:rsidRDefault="000147A8" w:rsidP="00FF6459">
            <w:pPr>
              <w:rPr>
                <w:rFonts w:ascii="Arial" w:hAnsi="Arial" w:cs="Arial"/>
              </w:rPr>
            </w:pPr>
          </w:p>
          <w:p w14:paraId="38542AEB" w14:textId="77777777" w:rsidR="000147A8" w:rsidRDefault="000147A8" w:rsidP="00FF6459">
            <w:pPr>
              <w:rPr>
                <w:rFonts w:ascii="Arial" w:hAnsi="Arial" w:cs="Arial"/>
              </w:rPr>
            </w:pPr>
          </w:p>
          <w:p w14:paraId="0FFF4042" w14:textId="77777777" w:rsidR="000147A8" w:rsidRDefault="000147A8" w:rsidP="00FF6459">
            <w:pPr>
              <w:rPr>
                <w:rFonts w:ascii="Arial" w:hAnsi="Arial" w:cs="Arial"/>
              </w:rPr>
            </w:pPr>
          </w:p>
          <w:p w14:paraId="4E50D102" w14:textId="77777777" w:rsidR="000147A8" w:rsidRDefault="000147A8" w:rsidP="00FF6459">
            <w:pPr>
              <w:rPr>
                <w:rFonts w:ascii="Arial" w:hAnsi="Arial" w:cs="Arial"/>
              </w:rPr>
            </w:pPr>
          </w:p>
          <w:p w14:paraId="0D6F19F0" w14:textId="77777777" w:rsidR="000147A8" w:rsidRPr="000147A8" w:rsidRDefault="000147A8" w:rsidP="00FF6459">
            <w:pPr>
              <w:rPr>
                <w:rFonts w:ascii="Arial" w:hAnsi="Arial" w:cs="Arial"/>
              </w:rPr>
            </w:pPr>
            <w:r w:rsidRPr="000147A8">
              <w:rPr>
                <w:rFonts w:ascii="Arial" w:hAnsi="Arial" w:cs="Arial"/>
              </w:rPr>
              <w:t>3. Interpretar ecuaciones termoquímicas y distinguir entre reacciones endotérmicas y exotérmicas.</w:t>
            </w:r>
          </w:p>
          <w:p w14:paraId="7A42C85A" w14:textId="77777777" w:rsidR="000147A8" w:rsidRPr="000147A8" w:rsidRDefault="000147A8" w:rsidP="00FF6459">
            <w:pPr>
              <w:rPr>
                <w:rFonts w:ascii="Arial" w:hAnsi="Arial" w:cs="Arial"/>
              </w:rPr>
            </w:pPr>
          </w:p>
          <w:p w14:paraId="6F0D1F6D" w14:textId="77777777" w:rsidR="000147A8" w:rsidRPr="000147A8" w:rsidRDefault="000147A8" w:rsidP="00FF6459">
            <w:pPr>
              <w:rPr>
                <w:rFonts w:ascii="Arial" w:hAnsi="Arial" w:cs="Arial"/>
              </w:rPr>
            </w:pPr>
          </w:p>
          <w:p w14:paraId="657B86D1" w14:textId="77777777" w:rsidR="000147A8" w:rsidRPr="000147A8" w:rsidRDefault="000147A8" w:rsidP="00FF6459">
            <w:pPr>
              <w:rPr>
                <w:rFonts w:ascii="Arial" w:hAnsi="Arial" w:cs="Arial"/>
              </w:rPr>
            </w:pPr>
            <w:r w:rsidRPr="000147A8">
              <w:rPr>
                <w:rFonts w:ascii="Arial" w:hAnsi="Arial" w:cs="Arial"/>
              </w:rPr>
              <w:t>4. Reconocer la cantidad de sustancia como magnitud fundamental y el mol como su unidad en el Sistema Internacional de Unidades.</w:t>
            </w:r>
          </w:p>
          <w:p w14:paraId="4EEFE142" w14:textId="77777777" w:rsidR="000147A8" w:rsidRPr="000147A8" w:rsidRDefault="000147A8" w:rsidP="00FF6459">
            <w:pPr>
              <w:rPr>
                <w:rFonts w:ascii="Arial" w:hAnsi="Arial" w:cs="Arial"/>
              </w:rPr>
            </w:pPr>
          </w:p>
          <w:p w14:paraId="63A178F1" w14:textId="77777777" w:rsidR="000147A8" w:rsidRPr="000147A8" w:rsidRDefault="000147A8" w:rsidP="00FF6459">
            <w:pPr>
              <w:rPr>
                <w:rFonts w:ascii="Arial" w:hAnsi="Arial" w:cs="Arial"/>
              </w:rPr>
            </w:pPr>
          </w:p>
          <w:p w14:paraId="44A998D5" w14:textId="77777777" w:rsidR="000147A8" w:rsidRPr="000147A8" w:rsidRDefault="000147A8" w:rsidP="00FF6459">
            <w:pPr>
              <w:rPr>
                <w:rFonts w:ascii="Arial" w:hAnsi="Arial" w:cs="Arial"/>
              </w:rPr>
            </w:pPr>
            <w:r w:rsidRPr="000147A8">
              <w:rPr>
                <w:rFonts w:ascii="Arial" w:hAnsi="Arial" w:cs="Arial"/>
              </w:rPr>
              <w:t>5. Realizar cálculos estequiométricos con reactivos puros suponiendo un rendimiento completo de la reacción, partiendo del ajuste de la ecuación química correspondiente.</w:t>
            </w:r>
          </w:p>
          <w:p w14:paraId="3958F0B5" w14:textId="77777777" w:rsidR="000147A8" w:rsidRPr="000147A8" w:rsidRDefault="000147A8" w:rsidP="00FF6459">
            <w:pPr>
              <w:rPr>
                <w:rFonts w:ascii="Arial" w:hAnsi="Arial" w:cs="Arial"/>
              </w:rPr>
            </w:pPr>
          </w:p>
          <w:p w14:paraId="2417149D" w14:textId="77777777" w:rsidR="000147A8" w:rsidRPr="000147A8" w:rsidRDefault="000147A8" w:rsidP="00FF6459">
            <w:pPr>
              <w:rPr>
                <w:rFonts w:ascii="Arial" w:hAnsi="Arial" w:cs="Arial"/>
              </w:rPr>
            </w:pPr>
          </w:p>
          <w:p w14:paraId="247EA21B" w14:textId="77777777" w:rsidR="000147A8" w:rsidRPr="000147A8" w:rsidRDefault="000147A8" w:rsidP="00FF6459">
            <w:pPr>
              <w:rPr>
                <w:rFonts w:ascii="Arial" w:hAnsi="Arial" w:cs="Arial"/>
              </w:rPr>
            </w:pPr>
          </w:p>
          <w:p w14:paraId="291D9BD5" w14:textId="77777777" w:rsidR="000147A8" w:rsidRPr="000147A8" w:rsidRDefault="000147A8" w:rsidP="00FF6459">
            <w:pPr>
              <w:rPr>
                <w:rFonts w:ascii="Arial" w:hAnsi="Arial" w:cs="Arial"/>
              </w:rPr>
            </w:pPr>
          </w:p>
          <w:p w14:paraId="6FF012CB" w14:textId="77777777" w:rsidR="000147A8" w:rsidRPr="000147A8" w:rsidRDefault="000147A8" w:rsidP="00FF6459">
            <w:pPr>
              <w:rPr>
                <w:rFonts w:ascii="Arial" w:hAnsi="Arial" w:cs="Arial"/>
              </w:rPr>
            </w:pPr>
          </w:p>
          <w:p w14:paraId="680DDC78" w14:textId="77777777" w:rsidR="000147A8" w:rsidRPr="000147A8" w:rsidRDefault="000147A8" w:rsidP="00FF6459">
            <w:pPr>
              <w:rPr>
                <w:rFonts w:ascii="Arial" w:hAnsi="Arial" w:cs="Arial"/>
              </w:rPr>
            </w:pPr>
          </w:p>
          <w:p w14:paraId="76CFE8FE" w14:textId="77777777" w:rsidR="000147A8" w:rsidRPr="000147A8" w:rsidRDefault="000147A8" w:rsidP="00FF6459">
            <w:pPr>
              <w:rPr>
                <w:rFonts w:ascii="Arial" w:hAnsi="Arial" w:cs="Arial"/>
              </w:rPr>
            </w:pPr>
            <w:r w:rsidRPr="000147A8">
              <w:rPr>
                <w:rFonts w:ascii="Arial" w:hAnsi="Arial" w:cs="Arial"/>
              </w:rPr>
              <w:t>6. Identificar ácidos y bases, conocer su comportamiento químico y medir su fortaleza utilizando indicadores y el pH-metro digital.</w:t>
            </w:r>
          </w:p>
          <w:p w14:paraId="212A4CB7" w14:textId="77777777" w:rsidR="000147A8" w:rsidRPr="000147A8" w:rsidRDefault="000147A8" w:rsidP="00FF6459">
            <w:pPr>
              <w:rPr>
                <w:rFonts w:ascii="Arial" w:hAnsi="Arial" w:cs="Arial"/>
              </w:rPr>
            </w:pPr>
          </w:p>
          <w:p w14:paraId="6ECDC672" w14:textId="77777777" w:rsidR="000147A8" w:rsidRPr="000147A8" w:rsidRDefault="000147A8" w:rsidP="00FF6459">
            <w:pPr>
              <w:rPr>
                <w:rFonts w:ascii="Arial" w:hAnsi="Arial" w:cs="Arial"/>
              </w:rPr>
            </w:pPr>
          </w:p>
          <w:p w14:paraId="6742E591" w14:textId="77777777" w:rsidR="000147A8" w:rsidRPr="000147A8" w:rsidRDefault="000147A8" w:rsidP="00FF6459">
            <w:pPr>
              <w:rPr>
                <w:rFonts w:ascii="Arial" w:hAnsi="Arial" w:cs="Arial"/>
              </w:rPr>
            </w:pPr>
            <w:r w:rsidRPr="000147A8">
              <w:rPr>
                <w:rFonts w:ascii="Arial" w:hAnsi="Arial" w:cs="Arial"/>
              </w:rPr>
              <w:t>7. Realizar experiencias de laboratorio en las que tengan lugar reacciones de síntesis, combustión y neutralización, interpretando los fenómenos observados.</w:t>
            </w:r>
          </w:p>
          <w:p w14:paraId="0C6DEA15" w14:textId="77777777" w:rsidR="000147A8" w:rsidRPr="000147A8" w:rsidRDefault="000147A8" w:rsidP="00FF6459">
            <w:pPr>
              <w:rPr>
                <w:rFonts w:ascii="Arial" w:hAnsi="Arial" w:cs="Arial"/>
              </w:rPr>
            </w:pPr>
          </w:p>
          <w:p w14:paraId="6FB9EB83" w14:textId="77777777" w:rsidR="000147A8" w:rsidRDefault="000147A8" w:rsidP="00FF6459">
            <w:pPr>
              <w:rPr>
                <w:rFonts w:ascii="Arial" w:hAnsi="Arial" w:cs="Arial"/>
              </w:rPr>
            </w:pPr>
          </w:p>
          <w:p w14:paraId="4A8CF028" w14:textId="77777777" w:rsidR="00352B5D" w:rsidRDefault="00352B5D" w:rsidP="00FF6459">
            <w:pPr>
              <w:rPr>
                <w:rFonts w:ascii="Arial" w:hAnsi="Arial" w:cs="Arial"/>
              </w:rPr>
            </w:pPr>
          </w:p>
          <w:p w14:paraId="1BE61A35" w14:textId="77777777" w:rsidR="00352B5D" w:rsidRDefault="00352B5D" w:rsidP="00FF6459">
            <w:pPr>
              <w:rPr>
                <w:rFonts w:ascii="Arial" w:hAnsi="Arial" w:cs="Arial"/>
              </w:rPr>
            </w:pPr>
          </w:p>
          <w:p w14:paraId="65881767" w14:textId="77777777" w:rsidR="00352B5D" w:rsidRDefault="00352B5D" w:rsidP="00FF6459">
            <w:pPr>
              <w:rPr>
                <w:rFonts w:ascii="Arial" w:hAnsi="Arial" w:cs="Arial"/>
              </w:rPr>
            </w:pPr>
          </w:p>
          <w:p w14:paraId="30F6B471" w14:textId="77777777" w:rsidR="00352B5D" w:rsidRPr="000147A8" w:rsidRDefault="00352B5D" w:rsidP="00FF6459">
            <w:pPr>
              <w:rPr>
                <w:rFonts w:ascii="Arial" w:hAnsi="Arial" w:cs="Arial"/>
              </w:rPr>
            </w:pPr>
          </w:p>
          <w:p w14:paraId="03752DB8" w14:textId="77777777" w:rsidR="000147A8" w:rsidRPr="000147A8" w:rsidRDefault="000147A8" w:rsidP="00FF6459">
            <w:pPr>
              <w:rPr>
                <w:rFonts w:ascii="Arial" w:hAnsi="Arial" w:cs="Arial"/>
              </w:rPr>
            </w:pPr>
            <w:r w:rsidRPr="000147A8">
              <w:rPr>
                <w:rFonts w:ascii="Arial" w:hAnsi="Arial" w:cs="Arial"/>
              </w:rPr>
              <w:t>8. Valorar la importancia de las reacciones de síntesis, combustión y neutralización en procesos biológicos, aplicaciones cotidianas y en la industria, así como su repercusión medioambiental.</w:t>
            </w:r>
          </w:p>
        </w:tc>
        <w:tc>
          <w:tcPr>
            <w:tcW w:w="2734" w:type="pct"/>
          </w:tcPr>
          <w:p w14:paraId="41679714" w14:textId="77777777" w:rsidR="000147A8" w:rsidRPr="000147A8" w:rsidRDefault="000147A8" w:rsidP="00FF6459">
            <w:pPr>
              <w:jc w:val="both"/>
              <w:rPr>
                <w:rFonts w:ascii="Arial" w:hAnsi="Arial" w:cs="Arial"/>
              </w:rPr>
            </w:pPr>
          </w:p>
          <w:p w14:paraId="3E1BACB0" w14:textId="77777777" w:rsidR="000147A8" w:rsidRPr="000147A8" w:rsidRDefault="000147A8" w:rsidP="00FF6459">
            <w:pPr>
              <w:jc w:val="both"/>
              <w:rPr>
                <w:rFonts w:ascii="Arial" w:hAnsi="Arial" w:cs="Arial"/>
              </w:rPr>
            </w:pPr>
          </w:p>
          <w:p w14:paraId="46BCAE49" w14:textId="77777777" w:rsidR="000147A8" w:rsidRPr="000147A8" w:rsidRDefault="000147A8" w:rsidP="00FF6459">
            <w:pPr>
              <w:jc w:val="both"/>
              <w:rPr>
                <w:rFonts w:ascii="Arial" w:hAnsi="Arial" w:cs="Arial"/>
              </w:rPr>
            </w:pPr>
            <w:r w:rsidRPr="000147A8">
              <w:rPr>
                <w:rFonts w:ascii="Arial" w:hAnsi="Arial" w:cs="Arial"/>
              </w:rPr>
              <w:t>- Interpreta reacciones químicas sencillas utilizando la teoría de colisiones y deduce la ley de conservación de la masa.</w:t>
            </w:r>
          </w:p>
          <w:p w14:paraId="4F76F1E6" w14:textId="77777777" w:rsidR="000147A8" w:rsidRPr="000147A8" w:rsidRDefault="000147A8" w:rsidP="00FF6459">
            <w:pPr>
              <w:jc w:val="both"/>
              <w:rPr>
                <w:rFonts w:ascii="Arial" w:hAnsi="Arial" w:cs="Arial"/>
              </w:rPr>
            </w:pPr>
          </w:p>
          <w:p w14:paraId="212AD40E" w14:textId="77777777" w:rsidR="000147A8" w:rsidRPr="000147A8" w:rsidRDefault="000147A8" w:rsidP="00FF6459">
            <w:pPr>
              <w:jc w:val="both"/>
              <w:rPr>
                <w:rFonts w:ascii="Arial" w:hAnsi="Arial" w:cs="Arial"/>
              </w:rPr>
            </w:pPr>
          </w:p>
          <w:p w14:paraId="0315EC37" w14:textId="77777777" w:rsidR="000147A8" w:rsidRPr="000147A8" w:rsidRDefault="000147A8" w:rsidP="00FF6459">
            <w:pPr>
              <w:jc w:val="both"/>
              <w:rPr>
                <w:rFonts w:ascii="Arial" w:hAnsi="Arial" w:cs="Arial"/>
              </w:rPr>
            </w:pPr>
          </w:p>
          <w:p w14:paraId="7B13A643" w14:textId="77777777" w:rsidR="000147A8" w:rsidRPr="000147A8" w:rsidRDefault="000147A8" w:rsidP="00FF6459">
            <w:pPr>
              <w:jc w:val="both"/>
              <w:rPr>
                <w:rFonts w:ascii="Arial" w:hAnsi="Arial" w:cs="Arial"/>
              </w:rPr>
            </w:pPr>
          </w:p>
          <w:p w14:paraId="3BDE3F98" w14:textId="77777777" w:rsidR="000147A8" w:rsidRPr="000147A8" w:rsidRDefault="000147A8" w:rsidP="00FF6459">
            <w:pPr>
              <w:jc w:val="both"/>
              <w:rPr>
                <w:rFonts w:ascii="Arial" w:hAnsi="Arial" w:cs="Arial"/>
              </w:rPr>
            </w:pPr>
            <w:r w:rsidRPr="000147A8">
              <w:rPr>
                <w:rFonts w:ascii="Arial" w:hAnsi="Arial" w:cs="Arial"/>
              </w:rPr>
              <w:t>- Predice el efecto que sobre la velocidad de reacción tienen: la concentración de los reactivos, la temperatura, el grado de división de los reactivos sólidos y los catalizadores.</w:t>
            </w:r>
          </w:p>
          <w:p w14:paraId="583A804F" w14:textId="77777777" w:rsidR="000147A8" w:rsidRPr="000147A8" w:rsidRDefault="000147A8" w:rsidP="00FF6459">
            <w:pPr>
              <w:jc w:val="both"/>
              <w:rPr>
                <w:rFonts w:ascii="Arial" w:hAnsi="Arial" w:cs="Arial"/>
              </w:rPr>
            </w:pPr>
            <w:r w:rsidRPr="000147A8">
              <w:rPr>
                <w:rFonts w:ascii="Arial" w:hAnsi="Arial" w:cs="Arial"/>
              </w:rPr>
              <w:t xml:space="preserve">- Analiza el efecto de los distintos factores que afectan a la velocidad de una reacción química </w:t>
            </w:r>
            <w:r w:rsidRPr="000147A8">
              <w:rPr>
                <w:rFonts w:ascii="Arial" w:hAnsi="Arial" w:cs="Arial"/>
              </w:rPr>
              <w:lastRenderedPageBreak/>
              <w:t>ya sea a través de experiencias de laboratorio o mediante aplicaciones virtuales interactivas en las que la manipulación de las distintas variables permita extraer conclusiones.</w:t>
            </w:r>
          </w:p>
          <w:p w14:paraId="57594B96" w14:textId="77777777" w:rsidR="000147A8" w:rsidRPr="000147A8" w:rsidRDefault="000147A8" w:rsidP="00FF6459">
            <w:pPr>
              <w:jc w:val="both"/>
              <w:rPr>
                <w:rFonts w:ascii="Arial" w:hAnsi="Arial" w:cs="Arial"/>
              </w:rPr>
            </w:pPr>
          </w:p>
          <w:p w14:paraId="17B5A11F" w14:textId="77777777" w:rsidR="000147A8" w:rsidRPr="000147A8" w:rsidRDefault="000147A8" w:rsidP="00FF6459">
            <w:pPr>
              <w:jc w:val="both"/>
              <w:rPr>
                <w:rFonts w:ascii="Arial" w:hAnsi="Arial" w:cs="Arial"/>
              </w:rPr>
            </w:pPr>
          </w:p>
          <w:p w14:paraId="2DF2DDC2" w14:textId="77777777" w:rsidR="000147A8" w:rsidRPr="000147A8" w:rsidRDefault="000147A8" w:rsidP="00FF6459">
            <w:pPr>
              <w:jc w:val="both"/>
              <w:rPr>
                <w:rFonts w:ascii="Arial" w:hAnsi="Arial" w:cs="Arial"/>
              </w:rPr>
            </w:pPr>
            <w:r w:rsidRPr="000147A8">
              <w:rPr>
                <w:rFonts w:ascii="Arial" w:hAnsi="Arial" w:cs="Arial"/>
              </w:rPr>
              <w:t>- Determina el carácter endotérmico o exotérmico de una reacción química analizando el signo del calor de reacción asociado.</w:t>
            </w:r>
          </w:p>
          <w:p w14:paraId="5932177E" w14:textId="77777777" w:rsidR="000147A8" w:rsidRPr="000147A8" w:rsidRDefault="000147A8" w:rsidP="00FF6459">
            <w:pPr>
              <w:jc w:val="both"/>
              <w:rPr>
                <w:rFonts w:ascii="Arial" w:hAnsi="Arial" w:cs="Arial"/>
              </w:rPr>
            </w:pPr>
          </w:p>
          <w:p w14:paraId="71BC2991" w14:textId="77777777" w:rsidR="000147A8" w:rsidRPr="000147A8" w:rsidRDefault="000147A8" w:rsidP="00FF6459">
            <w:pPr>
              <w:jc w:val="both"/>
              <w:rPr>
                <w:rFonts w:ascii="Arial" w:hAnsi="Arial" w:cs="Arial"/>
              </w:rPr>
            </w:pPr>
          </w:p>
          <w:p w14:paraId="5A9395FC" w14:textId="77777777" w:rsidR="000147A8" w:rsidRPr="000147A8" w:rsidRDefault="000147A8" w:rsidP="00FF6459">
            <w:pPr>
              <w:jc w:val="both"/>
              <w:rPr>
                <w:rFonts w:ascii="Arial" w:hAnsi="Arial" w:cs="Arial"/>
              </w:rPr>
            </w:pPr>
          </w:p>
          <w:p w14:paraId="6AEDDD8E" w14:textId="77777777" w:rsidR="000147A8" w:rsidRPr="000147A8" w:rsidRDefault="000147A8" w:rsidP="00FF6459">
            <w:pPr>
              <w:jc w:val="both"/>
              <w:rPr>
                <w:rFonts w:ascii="Arial" w:hAnsi="Arial" w:cs="Arial"/>
              </w:rPr>
            </w:pPr>
            <w:r w:rsidRPr="000147A8">
              <w:rPr>
                <w:rFonts w:ascii="Arial" w:hAnsi="Arial" w:cs="Arial"/>
              </w:rPr>
              <w:t>- Realiza cálculos que relacionen la cantidad de sustancia, la masa atómica o molecular y la constante del número de Avogadro.</w:t>
            </w:r>
          </w:p>
          <w:p w14:paraId="425977D6" w14:textId="77777777" w:rsidR="000147A8" w:rsidRPr="000147A8" w:rsidRDefault="000147A8" w:rsidP="00FF6459">
            <w:pPr>
              <w:jc w:val="both"/>
              <w:rPr>
                <w:rFonts w:ascii="Arial" w:hAnsi="Arial" w:cs="Arial"/>
              </w:rPr>
            </w:pPr>
          </w:p>
          <w:p w14:paraId="7D573244" w14:textId="77777777" w:rsidR="000147A8" w:rsidRPr="000147A8" w:rsidRDefault="000147A8" w:rsidP="00FF6459">
            <w:pPr>
              <w:jc w:val="both"/>
              <w:rPr>
                <w:rFonts w:ascii="Arial" w:hAnsi="Arial" w:cs="Arial"/>
              </w:rPr>
            </w:pPr>
          </w:p>
          <w:p w14:paraId="15305FA1" w14:textId="77777777" w:rsidR="000147A8" w:rsidRPr="000147A8" w:rsidRDefault="000147A8" w:rsidP="00FF6459">
            <w:pPr>
              <w:jc w:val="both"/>
              <w:rPr>
                <w:rFonts w:ascii="Arial" w:hAnsi="Arial" w:cs="Arial"/>
              </w:rPr>
            </w:pPr>
          </w:p>
          <w:p w14:paraId="7BD15FF4" w14:textId="77777777" w:rsidR="000147A8" w:rsidRPr="000147A8" w:rsidRDefault="000147A8" w:rsidP="00FF6459">
            <w:pPr>
              <w:jc w:val="both"/>
              <w:rPr>
                <w:rFonts w:ascii="Arial" w:hAnsi="Arial" w:cs="Arial"/>
              </w:rPr>
            </w:pPr>
            <w:r w:rsidRPr="000147A8">
              <w:rPr>
                <w:rFonts w:ascii="Arial" w:hAnsi="Arial" w:cs="Arial"/>
              </w:rPr>
              <w:t>- Interpreta los coeficientes de una ecuación química en términos de partículas, moles y, en el caso de reacciones entre gases, en términos de volúmenes.</w:t>
            </w:r>
          </w:p>
          <w:p w14:paraId="2A5B03E3" w14:textId="77777777" w:rsidR="000147A8" w:rsidRPr="000147A8" w:rsidRDefault="000147A8" w:rsidP="00FF6459">
            <w:pPr>
              <w:jc w:val="both"/>
              <w:rPr>
                <w:rFonts w:ascii="Arial" w:hAnsi="Arial" w:cs="Arial"/>
              </w:rPr>
            </w:pPr>
            <w:r w:rsidRPr="000147A8">
              <w:rPr>
                <w:rFonts w:ascii="Arial" w:hAnsi="Arial" w:cs="Arial"/>
              </w:rPr>
              <w:t>- Resuelve problemas, realizando cálculos estequiométricos, con reactivos puros y suponiendo un rendimiento completo de la reacción, tanto si los reactivos están en estado sólido como en disolución.</w:t>
            </w:r>
          </w:p>
          <w:p w14:paraId="00B0D2D7" w14:textId="77777777" w:rsidR="000147A8" w:rsidRPr="000147A8" w:rsidRDefault="000147A8" w:rsidP="00FF6459">
            <w:pPr>
              <w:jc w:val="both"/>
              <w:rPr>
                <w:rFonts w:ascii="Arial" w:hAnsi="Arial" w:cs="Arial"/>
              </w:rPr>
            </w:pPr>
          </w:p>
          <w:p w14:paraId="1A953E80" w14:textId="77777777" w:rsidR="000147A8" w:rsidRPr="000147A8" w:rsidRDefault="000147A8" w:rsidP="00FF6459">
            <w:pPr>
              <w:jc w:val="both"/>
              <w:rPr>
                <w:rFonts w:ascii="Arial" w:hAnsi="Arial" w:cs="Arial"/>
              </w:rPr>
            </w:pPr>
          </w:p>
          <w:p w14:paraId="6A8B7769" w14:textId="77777777" w:rsidR="000147A8" w:rsidRPr="000147A8" w:rsidRDefault="000147A8" w:rsidP="00FF6459">
            <w:pPr>
              <w:jc w:val="both"/>
              <w:rPr>
                <w:rFonts w:ascii="Arial" w:hAnsi="Arial" w:cs="Arial"/>
              </w:rPr>
            </w:pPr>
            <w:r w:rsidRPr="000147A8">
              <w:rPr>
                <w:rFonts w:ascii="Arial" w:hAnsi="Arial" w:cs="Arial"/>
              </w:rPr>
              <w:t>- Utiliza la teoría de Arrhenius para describir el comportamiento químico de ácidos y bases.</w:t>
            </w:r>
          </w:p>
          <w:p w14:paraId="0370E45B" w14:textId="77777777" w:rsidR="000147A8" w:rsidRPr="000147A8" w:rsidRDefault="000147A8" w:rsidP="00FF6459">
            <w:pPr>
              <w:jc w:val="both"/>
              <w:rPr>
                <w:rFonts w:ascii="Arial" w:hAnsi="Arial" w:cs="Arial"/>
              </w:rPr>
            </w:pPr>
            <w:r w:rsidRPr="000147A8">
              <w:rPr>
                <w:rFonts w:ascii="Arial" w:hAnsi="Arial" w:cs="Arial"/>
              </w:rPr>
              <w:t>- Establece el carácter ácido, básico o neutro de una disolución utilizando la escala de pH.</w:t>
            </w:r>
          </w:p>
          <w:p w14:paraId="1CF533C1" w14:textId="77777777" w:rsidR="000147A8" w:rsidRPr="000147A8" w:rsidRDefault="000147A8" w:rsidP="00FF6459">
            <w:pPr>
              <w:jc w:val="both"/>
              <w:rPr>
                <w:rFonts w:ascii="Arial" w:hAnsi="Arial" w:cs="Arial"/>
              </w:rPr>
            </w:pPr>
          </w:p>
          <w:p w14:paraId="05CF2B8A" w14:textId="77777777" w:rsidR="000147A8" w:rsidRPr="000147A8" w:rsidRDefault="000147A8" w:rsidP="00FF6459">
            <w:pPr>
              <w:jc w:val="both"/>
              <w:rPr>
                <w:rFonts w:ascii="Arial" w:hAnsi="Arial" w:cs="Arial"/>
              </w:rPr>
            </w:pPr>
          </w:p>
          <w:p w14:paraId="77C5F7FD" w14:textId="77777777" w:rsidR="000147A8" w:rsidRPr="000147A8" w:rsidRDefault="000147A8" w:rsidP="00FF6459">
            <w:pPr>
              <w:jc w:val="both"/>
              <w:rPr>
                <w:rFonts w:ascii="Arial" w:hAnsi="Arial" w:cs="Arial"/>
              </w:rPr>
            </w:pPr>
            <w:r w:rsidRPr="000147A8">
              <w:rPr>
                <w:rFonts w:ascii="Arial" w:hAnsi="Arial" w:cs="Arial"/>
              </w:rPr>
              <w:t>- Diseña y describe el procedimiento de realización de una volumetría de neutralización entre un ácido fuerte y una base fuertes, interpretando los resultados.</w:t>
            </w:r>
          </w:p>
          <w:p w14:paraId="00C7A138" w14:textId="77777777" w:rsidR="000147A8" w:rsidRPr="000147A8" w:rsidRDefault="000147A8" w:rsidP="00FF6459">
            <w:pPr>
              <w:jc w:val="both"/>
              <w:rPr>
                <w:rFonts w:ascii="Arial" w:hAnsi="Arial" w:cs="Arial"/>
              </w:rPr>
            </w:pPr>
            <w:r w:rsidRPr="000147A8">
              <w:rPr>
                <w:rFonts w:ascii="Arial" w:hAnsi="Arial" w:cs="Arial"/>
              </w:rPr>
              <w:t>- Planifica una experiencia, y describe el procedimiento a seguir en el laboratorio, que demuestre que en las reacciones de combustión se produce dióxido de carbono mediante la detección de este gas.</w:t>
            </w:r>
          </w:p>
          <w:p w14:paraId="0580A203" w14:textId="77777777" w:rsidR="000147A8" w:rsidRPr="000147A8" w:rsidRDefault="000147A8" w:rsidP="00FF6459">
            <w:pPr>
              <w:jc w:val="both"/>
              <w:rPr>
                <w:rFonts w:ascii="Arial" w:hAnsi="Arial" w:cs="Arial"/>
              </w:rPr>
            </w:pPr>
          </w:p>
          <w:p w14:paraId="32D3F734" w14:textId="77777777" w:rsidR="000147A8" w:rsidRPr="000147A8" w:rsidRDefault="000147A8" w:rsidP="00FF6459">
            <w:pPr>
              <w:jc w:val="both"/>
              <w:rPr>
                <w:rFonts w:ascii="Arial" w:hAnsi="Arial" w:cs="Arial"/>
              </w:rPr>
            </w:pPr>
          </w:p>
          <w:p w14:paraId="08BF4804" w14:textId="77777777" w:rsidR="000147A8" w:rsidRPr="000147A8" w:rsidRDefault="000147A8" w:rsidP="00FF6459">
            <w:pPr>
              <w:jc w:val="both"/>
              <w:rPr>
                <w:rFonts w:ascii="Arial" w:hAnsi="Arial" w:cs="Arial"/>
              </w:rPr>
            </w:pPr>
            <w:r w:rsidRPr="000147A8">
              <w:rPr>
                <w:rFonts w:ascii="Arial" w:hAnsi="Arial" w:cs="Arial"/>
              </w:rPr>
              <w:t>- Describe las reacciones de síntesis industrial del amoníaco y del ácido sulfúrico, así como los usos de estas sustancias en la industria química.</w:t>
            </w:r>
          </w:p>
          <w:p w14:paraId="2D3A6588" w14:textId="77777777" w:rsidR="000147A8" w:rsidRPr="000147A8" w:rsidRDefault="000147A8" w:rsidP="00FF6459">
            <w:pPr>
              <w:jc w:val="both"/>
              <w:rPr>
                <w:rFonts w:ascii="Arial" w:hAnsi="Arial" w:cs="Arial"/>
              </w:rPr>
            </w:pPr>
            <w:r w:rsidRPr="000147A8">
              <w:rPr>
                <w:rFonts w:ascii="Arial" w:hAnsi="Arial" w:cs="Arial"/>
              </w:rPr>
              <w:t>- Justifica la importancia de las reacciones de combustión en la generación de electricidad en centrales térmicas, en la automoción y en la respiración celular.</w:t>
            </w:r>
          </w:p>
          <w:p w14:paraId="3455EAB6" w14:textId="77777777" w:rsidR="000147A8" w:rsidRPr="000147A8" w:rsidRDefault="000147A8" w:rsidP="00FF6459">
            <w:pPr>
              <w:jc w:val="both"/>
              <w:rPr>
                <w:rFonts w:ascii="Arial" w:hAnsi="Arial" w:cs="Arial"/>
              </w:rPr>
            </w:pPr>
            <w:r w:rsidRPr="000147A8">
              <w:rPr>
                <w:rFonts w:ascii="Arial" w:hAnsi="Arial" w:cs="Arial"/>
              </w:rPr>
              <w:lastRenderedPageBreak/>
              <w:t>- Interpreta casos concretos de reacciones de neutralización de importancia biológica e industrial.</w:t>
            </w:r>
          </w:p>
        </w:tc>
      </w:tr>
      <w:tr w:rsidR="000147A8" w:rsidRPr="000147A8" w14:paraId="25AD32D7" w14:textId="77777777" w:rsidTr="000147A8">
        <w:tc>
          <w:tcPr>
            <w:tcW w:w="2266" w:type="pct"/>
          </w:tcPr>
          <w:p w14:paraId="06131295" w14:textId="77777777" w:rsidR="000147A8" w:rsidRPr="000147A8" w:rsidRDefault="000147A8" w:rsidP="00FF6459">
            <w:pPr>
              <w:jc w:val="center"/>
              <w:rPr>
                <w:rFonts w:ascii="Arial" w:hAnsi="Arial" w:cs="Arial"/>
                <w:b/>
                <w:u w:val="single"/>
              </w:rPr>
            </w:pPr>
            <w:r w:rsidRPr="000147A8">
              <w:rPr>
                <w:rFonts w:ascii="Arial" w:hAnsi="Arial" w:cs="Arial"/>
                <w:b/>
                <w:u w:val="single"/>
              </w:rPr>
              <w:lastRenderedPageBreak/>
              <w:t>Bloque 4. El movimiento y las fuerzas.</w:t>
            </w:r>
          </w:p>
          <w:p w14:paraId="24BCA4B7" w14:textId="77777777" w:rsidR="000147A8" w:rsidRPr="000147A8" w:rsidRDefault="000147A8" w:rsidP="00FF6459">
            <w:pPr>
              <w:rPr>
                <w:rFonts w:ascii="Arial" w:hAnsi="Arial" w:cs="Arial"/>
              </w:rPr>
            </w:pPr>
          </w:p>
          <w:p w14:paraId="7407B800" w14:textId="77777777" w:rsidR="000147A8" w:rsidRPr="000147A8" w:rsidRDefault="000147A8" w:rsidP="00FF6459">
            <w:pPr>
              <w:rPr>
                <w:rFonts w:ascii="Arial" w:hAnsi="Arial" w:cs="Arial"/>
              </w:rPr>
            </w:pPr>
            <w:r w:rsidRPr="000147A8">
              <w:rPr>
                <w:rFonts w:ascii="Arial" w:hAnsi="Arial" w:cs="Arial"/>
              </w:rPr>
              <w:t>1. Justificar el carácter relativo del movimiento y la necesidad de un sistema de referencia y de vectores para describirlo adecuadamente, aplicando lo anterior a la representación de distintos tipos de desplazamiento.</w:t>
            </w:r>
          </w:p>
          <w:p w14:paraId="672AC8B1" w14:textId="77777777" w:rsidR="000147A8" w:rsidRPr="000147A8" w:rsidRDefault="000147A8" w:rsidP="00FF6459">
            <w:pPr>
              <w:rPr>
                <w:rFonts w:ascii="Arial" w:hAnsi="Arial" w:cs="Arial"/>
              </w:rPr>
            </w:pPr>
          </w:p>
          <w:p w14:paraId="6F620F55" w14:textId="77777777" w:rsidR="000147A8" w:rsidRPr="000147A8" w:rsidRDefault="000147A8" w:rsidP="00FF6459">
            <w:pPr>
              <w:rPr>
                <w:rFonts w:ascii="Arial" w:hAnsi="Arial" w:cs="Arial"/>
              </w:rPr>
            </w:pPr>
          </w:p>
          <w:p w14:paraId="1FF31256" w14:textId="77777777" w:rsidR="000147A8" w:rsidRPr="000147A8" w:rsidRDefault="000147A8" w:rsidP="00FF6459">
            <w:pPr>
              <w:rPr>
                <w:rFonts w:ascii="Arial" w:hAnsi="Arial" w:cs="Arial"/>
              </w:rPr>
            </w:pPr>
            <w:r w:rsidRPr="000147A8">
              <w:rPr>
                <w:rFonts w:ascii="Arial" w:hAnsi="Arial" w:cs="Arial"/>
              </w:rPr>
              <w:t>2. Distinguir conceptos de velocidad media y velocidad instantánea justificando su necesidad según el tipo de movimiento.</w:t>
            </w:r>
          </w:p>
          <w:p w14:paraId="4B133ACB" w14:textId="77777777" w:rsidR="000147A8" w:rsidRPr="000147A8" w:rsidRDefault="000147A8" w:rsidP="00FF6459">
            <w:pPr>
              <w:rPr>
                <w:rFonts w:ascii="Arial" w:hAnsi="Arial" w:cs="Arial"/>
              </w:rPr>
            </w:pPr>
          </w:p>
          <w:p w14:paraId="3BC35783" w14:textId="77777777" w:rsidR="000147A8" w:rsidRDefault="000147A8" w:rsidP="00FF6459">
            <w:pPr>
              <w:rPr>
                <w:rFonts w:ascii="Arial" w:hAnsi="Arial" w:cs="Arial"/>
              </w:rPr>
            </w:pPr>
          </w:p>
          <w:p w14:paraId="5001074B" w14:textId="77777777" w:rsidR="00352B5D" w:rsidRDefault="00352B5D" w:rsidP="00FF6459">
            <w:pPr>
              <w:rPr>
                <w:rFonts w:ascii="Arial" w:hAnsi="Arial" w:cs="Arial"/>
              </w:rPr>
            </w:pPr>
          </w:p>
          <w:p w14:paraId="5281A5C1" w14:textId="77777777" w:rsidR="00352B5D" w:rsidRPr="000147A8" w:rsidRDefault="00352B5D" w:rsidP="00FF6459">
            <w:pPr>
              <w:rPr>
                <w:rFonts w:ascii="Arial" w:hAnsi="Arial" w:cs="Arial"/>
              </w:rPr>
            </w:pPr>
          </w:p>
          <w:p w14:paraId="52C0D154" w14:textId="77777777" w:rsidR="000147A8" w:rsidRPr="000147A8" w:rsidRDefault="000147A8" w:rsidP="00FF6459">
            <w:pPr>
              <w:rPr>
                <w:rFonts w:ascii="Arial" w:hAnsi="Arial" w:cs="Arial"/>
              </w:rPr>
            </w:pPr>
          </w:p>
          <w:p w14:paraId="4A2B52CA" w14:textId="77777777" w:rsidR="000147A8" w:rsidRPr="000147A8" w:rsidRDefault="000147A8" w:rsidP="00FF6459">
            <w:pPr>
              <w:rPr>
                <w:rFonts w:ascii="Arial" w:hAnsi="Arial" w:cs="Arial"/>
              </w:rPr>
            </w:pPr>
            <w:r w:rsidRPr="000147A8">
              <w:rPr>
                <w:rFonts w:ascii="Arial" w:hAnsi="Arial" w:cs="Arial"/>
              </w:rPr>
              <w:t>3. Expresar correctamente las relaciones matemáticas que existen entre las magnitudes que definen los movimientos rectilíneos y circulares.</w:t>
            </w:r>
          </w:p>
          <w:p w14:paraId="7B13EFF6" w14:textId="77777777" w:rsidR="000147A8" w:rsidRPr="000147A8" w:rsidRDefault="000147A8" w:rsidP="00FF6459">
            <w:pPr>
              <w:rPr>
                <w:rFonts w:ascii="Arial" w:hAnsi="Arial" w:cs="Arial"/>
              </w:rPr>
            </w:pPr>
          </w:p>
          <w:p w14:paraId="46E9B5BD" w14:textId="77777777" w:rsidR="000147A8" w:rsidRDefault="000147A8" w:rsidP="00FF6459">
            <w:pPr>
              <w:rPr>
                <w:rFonts w:ascii="Arial" w:hAnsi="Arial" w:cs="Arial"/>
              </w:rPr>
            </w:pPr>
          </w:p>
          <w:p w14:paraId="0EEDF9CA" w14:textId="77777777" w:rsidR="00352B5D" w:rsidRDefault="00352B5D" w:rsidP="00FF6459">
            <w:pPr>
              <w:rPr>
                <w:rFonts w:ascii="Arial" w:hAnsi="Arial" w:cs="Arial"/>
              </w:rPr>
            </w:pPr>
          </w:p>
          <w:p w14:paraId="5A9483F6" w14:textId="77777777" w:rsidR="00352B5D" w:rsidRPr="000147A8" w:rsidRDefault="00352B5D" w:rsidP="00FF6459">
            <w:pPr>
              <w:rPr>
                <w:rFonts w:ascii="Arial" w:hAnsi="Arial" w:cs="Arial"/>
              </w:rPr>
            </w:pPr>
          </w:p>
          <w:p w14:paraId="0E975C72" w14:textId="77777777" w:rsidR="000147A8" w:rsidRPr="000147A8" w:rsidRDefault="000147A8" w:rsidP="00FF6459">
            <w:pPr>
              <w:rPr>
                <w:rFonts w:ascii="Arial" w:hAnsi="Arial" w:cs="Arial"/>
              </w:rPr>
            </w:pPr>
          </w:p>
          <w:p w14:paraId="5FC2405A" w14:textId="77777777" w:rsidR="000147A8" w:rsidRPr="000147A8" w:rsidRDefault="000147A8" w:rsidP="00FF6459">
            <w:pPr>
              <w:rPr>
                <w:rFonts w:ascii="Arial" w:hAnsi="Arial" w:cs="Arial"/>
              </w:rPr>
            </w:pPr>
            <w:r w:rsidRPr="000147A8">
              <w:rPr>
                <w:rFonts w:ascii="Arial" w:hAnsi="Arial" w:cs="Arial"/>
              </w:rPr>
              <w:t>4. Resolver problemas de movimientos rectilíneos y circulares, utilizando una representación esquemática con las magnitudes vectoriales implicadas, expresando el resultado en las unidades del Sistema Internacional.</w:t>
            </w:r>
          </w:p>
          <w:p w14:paraId="3A2BACB7" w14:textId="77777777" w:rsidR="000147A8" w:rsidRPr="000147A8" w:rsidRDefault="000147A8" w:rsidP="00FF6459">
            <w:pPr>
              <w:rPr>
                <w:rFonts w:ascii="Arial" w:hAnsi="Arial" w:cs="Arial"/>
              </w:rPr>
            </w:pPr>
          </w:p>
          <w:p w14:paraId="388DB129" w14:textId="77777777" w:rsidR="000147A8" w:rsidRDefault="000147A8" w:rsidP="00FF6459">
            <w:pPr>
              <w:rPr>
                <w:rFonts w:ascii="Arial" w:hAnsi="Arial" w:cs="Arial"/>
              </w:rPr>
            </w:pPr>
          </w:p>
          <w:p w14:paraId="2ED25314" w14:textId="77777777" w:rsidR="00352B5D" w:rsidRDefault="00352B5D" w:rsidP="00FF6459">
            <w:pPr>
              <w:rPr>
                <w:rFonts w:ascii="Arial" w:hAnsi="Arial" w:cs="Arial"/>
              </w:rPr>
            </w:pPr>
          </w:p>
          <w:p w14:paraId="55C9F04B" w14:textId="77777777" w:rsidR="00352B5D" w:rsidRDefault="00352B5D" w:rsidP="00FF6459">
            <w:pPr>
              <w:rPr>
                <w:rFonts w:ascii="Arial" w:hAnsi="Arial" w:cs="Arial"/>
              </w:rPr>
            </w:pPr>
          </w:p>
          <w:p w14:paraId="3F1458C5" w14:textId="77777777" w:rsidR="00352B5D" w:rsidRDefault="00352B5D" w:rsidP="00FF6459">
            <w:pPr>
              <w:rPr>
                <w:rFonts w:ascii="Arial" w:hAnsi="Arial" w:cs="Arial"/>
              </w:rPr>
            </w:pPr>
          </w:p>
          <w:p w14:paraId="0A9E4A26" w14:textId="77777777" w:rsidR="00352B5D" w:rsidRDefault="00352B5D" w:rsidP="00FF6459">
            <w:pPr>
              <w:rPr>
                <w:rFonts w:ascii="Arial" w:hAnsi="Arial" w:cs="Arial"/>
              </w:rPr>
            </w:pPr>
          </w:p>
          <w:p w14:paraId="758F3957" w14:textId="77777777" w:rsidR="00352B5D" w:rsidRDefault="00352B5D" w:rsidP="00FF6459">
            <w:pPr>
              <w:rPr>
                <w:rFonts w:ascii="Arial" w:hAnsi="Arial" w:cs="Arial"/>
              </w:rPr>
            </w:pPr>
          </w:p>
          <w:p w14:paraId="41C0DD9E" w14:textId="77777777" w:rsidR="002A1312" w:rsidRPr="000147A8" w:rsidRDefault="002A1312" w:rsidP="00FF6459">
            <w:pPr>
              <w:rPr>
                <w:rFonts w:ascii="Arial" w:hAnsi="Arial" w:cs="Arial"/>
              </w:rPr>
            </w:pPr>
          </w:p>
          <w:p w14:paraId="1297BEE3" w14:textId="77777777" w:rsidR="000147A8" w:rsidRPr="000147A8" w:rsidRDefault="000147A8" w:rsidP="00FF6459">
            <w:pPr>
              <w:rPr>
                <w:rFonts w:ascii="Arial" w:hAnsi="Arial" w:cs="Arial"/>
              </w:rPr>
            </w:pPr>
          </w:p>
          <w:p w14:paraId="6282BCBD" w14:textId="77777777" w:rsidR="000147A8" w:rsidRPr="000147A8" w:rsidRDefault="000147A8" w:rsidP="00FF6459">
            <w:pPr>
              <w:rPr>
                <w:rFonts w:ascii="Arial" w:hAnsi="Arial" w:cs="Arial"/>
              </w:rPr>
            </w:pPr>
          </w:p>
          <w:p w14:paraId="4C8F9A4B" w14:textId="77777777" w:rsidR="000147A8" w:rsidRPr="000147A8" w:rsidRDefault="000147A8" w:rsidP="00FF6459">
            <w:pPr>
              <w:rPr>
                <w:rFonts w:ascii="Arial" w:hAnsi="Arial" w:cs="Arial"/>
              </w:rPr>
            </w:pPr>
          </w:p>
          <w:p w14:paraId="3C1EFDD9" w14:textId="77777777" w:rsidR="000147A8" w:rsidRPr="000147A8" w:rsidRDefault="000147A8" w:rsidP="00FF6459">
            <w:pPr>
              <w:rPr>
                <w:rFonts w:ascii="Arial" w:hAnsi="Arial" w:cs="Arial"/>
              </w:rPr>
            </w:pPr>
            <w:r w:rsidRPr="000147A8">
              <w:rPr>
                <w:rFonts w:ascii="Arial" w:hAnsi="Arial" w:cs="Arial"/>
              </w:rPr>
              <w:t xml:space="preserve">5. Elaborar e interpretar gráficas que relacionen las variables del movimiento partiendo de experiencias de laboratorio o de aplicaciones virtuales </w:t>
            </w:r>
            <w:r w:rsidRPr="000147A8">
              <w:rPr>
                <w:rFonts w:ascii="Arial" w:hAnsi="Arial" w:cs="Arial"/>
              </w:rPr>
              <w:lastRenderedPageBreak/>
              <w:t>interactivas y relacionar los resultados obtenidos con las ecuaciones matemáticas que vinculan estas variables.</w:t>
            </w:r>
          </w:p>
          <w:p w14:paraId="0BFD3611" w14:textId="77777777" w:rsidR="000147A8" w:rsidRPr="000147A8" w:rsidRDefault="000147A8" w:rsidP="00FF6459">
            <w:pPr>
              <w:rPr>
                <w:rFonts w:ascii="Arial" w:hAnsi="Arial" w:cs="Arial"/>
              </w:rPr>
            </w:pPr>
          </w:p>
          <w:p w14:paraId="0C0FE18D" w14:textId="77777777" w:rsidR="000147A8" w:rsidRPr="000147A8" w:rsidRDefault="000147A8" w:rsidP="00FF6459">
            <w:pPr>
              <w:rPr>
                <w:rFonts w:ascii="Arial" w:hAnsi="Arial" w:cs="Arial"/>
              </w:rPr>
            </w:pPr>
          </w:p>
          <w:p w14:paraId="584C9A9D" w14:textId="77777777" w:rsidR="000147A8" w:rsidRPr="000147A8" w:rsidRDefault="000147A8" w:rsidP="00FF6459">
            <w:pPr>
              <w:rPr>
                <w:rFonts w:ascii="Arial" w:hAnsi="Arial" w:cs="Arial"/>
              </w:rPr>
            </w:pPr>
          </w:p>
          <w:p w14:paraId="0DD46250" w14:textId="77777777" w:rsidR="000147A8" w:rsidRPr="000147A8" w:rsidRDefault="000147A8" w:rsidP="00FF6459">
            <w:pPr>
              <w:rPr>
                <w:rFonts w:ascii="Arial" w:hAnsi="Arial" w:cs="Arial"/>
              </w:rPr>
            </w:pPr>
            <w:r w:rsidRPr="000147A8">
              <w:rPr>
                <w:rFonts w:ascii="Arial" w:hAnsi="Arial" w:cs="Arial"/>
              </w:rPr>
              <w:t>6. Reconocer el papel de las fuerzas como causa de los cambios en la velocidad de los cuerpos y representarlas vectorialmente.</w:t>
            </w:r>
          </w:p>
          <w:p w14:paraId="27CC5268" w14:textId="77777777" w:rsidR="000147A8" w:rsidRPr="000147A8" w:rsidRDefault="000147A8" w:rsidP="00FF6459">
            <w:pPr>
              <w:rPr>
                <w:rFonts w:ascii="Arial" w:hAnsi="Arial" w:cs="Arial"/>
              </w:rPr>
            </w:pPr>
          </w:p>
          <w:p w14:paraId="64823439" w14:textId="77777777" w:rsidR="000147A8" w:rsidRDefault="000147A8" w:rsidP="00FF6459">
            <w:pPr>
              <w:ind w:firstLine="708"/>
              <w:rPr>
                <w:rFonts w:ascii="Arial" w:hAnsi="Arial" w:cs="Arial"/>
              </w:rPr>
            </w:pPr>
          </w:p>
          <w:p w14:paraId="721A63BE" w14:textId="77777777" w:rsidR="00352B5D" w:rsidRDefault="00352B5D" w:rsidP="00FF6459">
            <w:pPr>
              <w:ind w:firstLine="708"/>
              <w:rPr>
                <w:rFonts w:ascii="Arial" w:hAnsi="Arial" w:cs="Arial"/>
              </w:rPr>
            </w:pPr>
          </w:p>
          <w:p w14:paraId="79716595" w14:textId="77777777" w:rsidR="00352B5D" w:rsidRPr="000147A8" w:rsidRDefault="00352B5D" w:rsidP="00FF6459">
            <w:pPr>
              <w:ind w:firstLine="708"/>
              <w:rPr>
                <w:rFonts w:ascii="Arial" w:hAnsi="Arial" w:cs="Arial"/>
              </w:rPr>
            </w:pPr>
          </w:p>
          <w:p w14:paraId="0E53052F" w14:textId="77777777" w:rsidR="000147A8" w:rsidRPr="000147A8" w:rsidRDefault="000147A8" w:rsidP="00FF6459">
            <w:pPr>
              <w:ind w:firstLine="708"/>
              <w:rPr>
                <w:rFonts w:ascii="Arial" w:hAnsi="Arial" w:cs="Arial"/>
              </w:rPr>
            </w:pPr>
          </w:p>
          <w:p w14:paraId="21FA9FE3" w14:textId="77777777" w:rsidR="000147A8" w:rsidRPr="000147A8" w:rsidRDefault="000147A8" w:rsidP="00FF6459">
            <w:pPr>
              <w:rPr>
                <w:rFonts w:ascii="Arial" w:hAnsi="Arial" w:cs="Arial"/>
              </w:rPr>
            </w:pPr>
            <w:r w:rsidRPr="000147A8">
              <w:rPr>
                <w:rFonts w:ascii="Arial" w:hAnsi="Arial" w:cs="Arial"/>
              </w:rPr>
              <w:t>7. Utilizar el principio fundamental de la Dinámica en la resolución de problemas en los que intervienen varias fuerzas.</w:t>
            </w:r>
          </w:p>
          <w:p w14:paraId="26D489B4" w14:textId="77777777" w:rsidR="000147A8" w:rsidRPr="000147A8" w:rsidRDefault="000147A8" w:rsidP="00FF6459">
            <w:pPr>
              <w:rPr>
                <w:rFonts w:ascii="Arial" w:hAnsi="Arial" w:cs="Arial"/>
              </w:rPr>
            </w:pPr>
          </w:p>
          <w:p w14:paraId="42B387BF" w14:textId="77777777" w:rsidR="000147A8" w:rsidRPr="000147A8" w:rsidRDefault="000147A8" w:rsidP="00FF6459">
            <w:pPr>
              <w:rPr>
                <w:rFonts w:ascii="Arial" w:hAnsi="Arial" w:cs="Arial"/>
              </w:rPr>
            </w:pPr>
          </w:p>
          <w:p w14:paraId="7C6B7D8E" w14:textId="77777777" w:rsidR="000147A8" w:rsidRPr="000147A8" w:rsidRDefault="000147A8" w:rsidP="00FF6459">
            <w:pPr>
              <w:rPr>
                <w:rFonts w:ascii="Arial" w:hAnsi="Arial" w:cs="Arial"/>
              </w:rPr>
            </w:pPr>
            <w:r w:rsidRPr="000147A8">
              <w:rPr>
                <w:rFonts w:ascii="Arial" w:hAnsi="Arial" w:cs="Arial"/>
              </w:rPr>
              <w:t>8. Aplicar las leyes de Newton para la interpretación de fenómenos cotidianos.</w:t>
            </w:r>
          </w:p>
          <w:p w14:paraId="42BCA241" w14:textId="77777777" w:rsidR="000147A8" w:rsidRPr="000147A8" w:rsidRDefault="000147A8" w:rsidP="00FF6459">
            <w:pPr>
              <w:rPr>
                <w:rFonts w:ascii="Arial" w:hAnsi="Arial" w:cs="Arial"/>
              </w:rPr>
            </w:pPr>
          </w:p>
          <w:p w14:paraId="59A96038" w14:textId="77777777" w:rsidR="000147A8" w:rsidRPr="000147A8" w:rsidRDefault="000147A8" w:rsidP="00FF6459">
            <w:pPr>
              <w:rPr>
                <w:rFonts w:ascii="Arial" w:hAnsi="Arial" w:cs="Arial"/>
              </w:rPr>
            </w:pPr>
          </w:p>
          <w:p w14:paraId="51DD1E8F" w14:textId="77777777" w:rsidR="000147A8" w:rsidRPr="000147A8" w:rsidRDefault="000147A8" w:rsidP="00FF6459">
            <w:pPr>
              <w:rPr>
                <w:rFonts w:ascii="Arial" w:hAnsi="Arial" w:cs="Arial"/>
              </w:rPr>
            </w:pPr>
          </w:p>
          <w:p w14:paraId="2AEA221A" w14:textId="77777777" w:rsidR="000147A8" w:rsidRDefault="000147A8" w:rsidP="00FF6459">
            <w:pPr>
              <w:rPr>
                <w:rFonts w:ascii="Arial" w:hAnsi="Arial" w:cs="Arial"/>
              </w:rPr>
            </w:pPr>
          </w:p>
          <w:p w14:paraId="732B043A" w14:textId="77777777" w:rsidR="00352B5D" w:rsidRPr="000147A8" w:rsidRDefault="00352B5D" w:rsidP="00FF6459">
            <w:pPr>
              <w:rPr>
                <w:rFonts w:ascii="Arial" w:hAnsi="Arial" w:cs="Arial"/>
              </w:rPr>
            </w:pPr>
          </w:p>
          <w:p w14:paraId="544E1B88" w14:textId="77777777" w:rsidR="000147A8" w:rsidRPr="000147A8" w:rsidRDefault="000147A8" w:rsidP="00FF6459">
            <w:pPr>
              <w:rPr>
                <w:rFonts w:ascii="Arial" w:hAnsi="Arial" w:cs="Arial"/>
              </w:rPr>
            </w:pPr>
          </w:p>
          <w:p w14:paraId="538310FD" w14:textId="77777777" w:rsidR="000147A8" w:rsidRPr="000147A8" w:rsidRDefault="000147A8" w:rsidP="00FF6459">
            <w:pPr>
              <w:rPr>
                <w:rFonts w:ascii="Arial" w:hAnsi="Arial" w:cs="Arial"/>
              </w:rPr>
            </w:pPr>
            <w:r w:rsidRPr="000147A8">
              <w:rPr>
                <w:rFonts w:ascii="Arial" w:hAnsi="Arial" w:cs="Arial"/>
              </w:rPr>
              <w:t>9. Valorar la relevancia histórica y científica que la ley de la gravitación universal supuso para la unificación de las mecánicas terrestre y celeste, e interpretar su expresión matemática.</w:t>
            </w:r>
          </w:p>
          <w:p w14:paraId="662F98EB" w14:textId="77777777" w:rsidR="000147A8" w:rsidRPr="000147A8" w:rsidRDefault="000147A8" w:rsidP="00FF6459">
            <w:pPr>
              <w:rPr>
                <w:rFonts w:ascii="Arial" w:hAnsi="Arial" w:cs="Arial"/>
              </w:rPr>
            </w:pPr>
          </w:p>
          <w:p w14:paraId="4B0A557F" w14:textId="77777777" w:rsidR="000147A8" w:rsidRDefault="000147A8" w:rsidP="00FF6459">
            <w:pPr>
              <w:rPr>
                <w:rFonts w:ascii="Arial" w:hAnsi="Arial" w:cs="Arial"/>
              </w:rPr>
            </w:pPr>
          </w:p>
          <w:p w14:paraId="667ED914" w14:textId="77777777" w:rsidR="00352B5D" w:rsidRDefault="00352B5D" w:rsidP="00FF6459">
            <w:pPr>
              <w:rPr>
                <w:rFonts w:ascii="Arial" w:hAnsi="Arial" w:cs="Arial"/>
              </w:rPr>
            </w:pPr>
          </w:p>
          <w:p w14:paraId="2B5ABC58" w14:textId="77777777" w:rsidR="00352B5D" w:rsidRDefault="00352B5D" w:rsidP="00FF6459">
            <w:pPr>
              <w:rPr>
                <w:rFonts w:ascii="Arial" w:hAnsi="Arial" w:cs="Arial"/>
              </w:rPr>
            </w:pPr>
          </w:p>
          <w:p w14:paraId="52F83AE8" w14:textId="77777777" w:rsidR="00352B5D" w:rsidRDefault="00352B5D" w:rsidP="00FF6459">
            <w:pPr>
              <w:rPr>
                <w:rFonts w:ascii="Arial" w:hAnsi="Arial" w:cs="Arial"/>
              </w:rPr>
            </w:pPr>
          </w:p>
          <w:p w14:paraId="17F8C64D" w14:textId="77777777" w:rsidR="00352B5D" w:rsidRDefault="00352B5D" w:rsidP="00FF6459">
            <w:pPr>
              <w:rPr>
                <w:rFonts w:ascii="Arial" w:hAnsi="Arial" w:cs="Arial"/>
              </w:rPr>
            </w:pPr>
          </w:p>
          <w:p w14:paraId="3DDC40A7" w14:textId="77777777" w:rsidR="00352B5D" w:rsidRPr="000147A8" w:rsidRDefault="00352B5D" w:rsidP="00FF6459">
            <w:pPr>
              <w:rPr>
                <w:rFonts w:ascii="Arial" w:hAnsi="Arial" w:cs="Arial"/>
              </w:rPr>
            </w:pPr>
          </w:p>
          <w:p w14:paraId="45A927DA" w14:textId="77777777" w:rsidR="000147A8" w:rsidRPr="000147A8" w:rsidRDefault="000147A8" w:rsidP="00FF6459">
            <w:pPr>
              <w:rPr>
                <w:rFonts w:ascii="Arial" w:hAnsi="Arial" w:cs="Arial"/>
              </w:rPr>
            </w:pPr>
          </w:p>
          <w:p w14:paraId="056AA03A" w14:textId="77777777" w:rsidR="000147A8" w:rsidRPr="000147A8" w:rsidRDefault="000147A8" w:rsidP="00FF6459">
            <w:pPr>
              <w:rPr>
                <w:rFonts w:ascii="Arial" w:hAnsi="Arial" w:cs="Arial"/>
              </w:rPr>
            </w:pPr>
            <w:r w:rsidRPr="000147A8">
              <w:rPr>
                <w:rFonts w:ascii="Arial" w:hAnsi="Arial" w:cs="Arial"/>
              </w:rPr>
              <w:t>10. Comprender que la caída libre de los cuerpos y el movimiento orbital son dos manifestaciones de la ley de la gravitación universal.</w:t>
            </w:r>
          </w:p>
          <w:p w14:paraId="6691963A" w14:textId="77777777" w:rsidR="000147A8" w:rsidRPr="000147A8" w:rsidRDefault="000147A8" w:rsidP="00FF6459">
            <w:pPr>
              <w:rPr>
                <w:rFonts w:ascii="Arial" w:hAnsi="Arial" w:cs="Arial"/>
              </w:rPr>
            </w:pPr>
          </w:p>
          <w:p w14:paraId="7A3D2202" w14:textId="77777777" w:rsidR="000147A8" w:rsidRPr="000147A8" w:rsidRDefault="000147A8" w:rsidP="00FF6459">
            <w:pPr>
              <w:rPr>
                <w:rFonts w:ascii="Arial" w:hAnsi="Arial" w:cs="Arial"/>
              </w:rPr>
            </w:pPr>
          </w:p>
          <w:p w14:paraId="164E98FF" w14:textId="77777777" w:rsidR="000147A8" w:rsidRPr="000147A8" w:rsidRDefault="000147A8" w:rsidP="00FF6459">
            <w:pPr>
              <w:rPr>
                <w:rFonts w:ascii="Arial" w:hAnsi="Arial" w:cs="Arial"/>
              </w:rPr>
            </w:pPr>
            <w:r w:rsidRPr="000147A8">
              <w:rPr>
                <w:rFonts w:ascii="Arial" w:hAnsi="Arial" w:cs="Arial"/>
              </w:rPr>
              <w:t>11. Identificar las aplicaciones prácticas de los satélites artificiales y la problemática planteada por la basura espacial que generan.</w:t>
            </w:r>
          </w:p>
          <w:p w14:paraId="60502243" w14:textId="77777777" w:rsidR="000147A8" w:rsidRPr="000147A8" w:rsidRDefault="000147A8" w:rsidP="00FF6459">
            <w:pPr>
              <w:rPr>
                <w:rFonts w:ascii="Arial" w:hAnsi="Arial" w:cs="Arial"/>
              </w:rPr>
            </w:pPr>
          </w:p>
          <w:p w14:paraId="7D3F43F2" w14:textId="77777777" w:rsidR="000147A8" w:rsidRDefault="000147A8" w:rsidP="00FF6459">
            <w:pPr>
              <w:rPr>
                <w:rFonts w:ascii="Arial" w:hAnsi="Arial" w:cs="Arial"/>
              </w:rPr>
            </w:pPr>
          </w:p>
          <w:p w14:paraId="7F1E926C" w14:textId="77777777" w:rsidR="00352B5D" w:rsidRPr="000147A8" w:rsidRDefault="00352B5D" w:rsidP="00FF6459">
            <w:pPr>
              <w:rPr>
                <w:rFonts w:ascii="Arial" w:hAnsi="Arial" w:cs="Arial"/>
              </w:rPr>
            </w:pPr>
          </w:p>
          <w:p w14:paraId="52E42EA5" w14:textId="77777777" w:rsidR="000147A8" w:rsidRPr="000147A8" w:rsidRDefault="000147A8" w:rsidP="00FF6459">
            <w:pPr>
              <w:rPr>
                <w:rFonts w:ascii="Arial" w:hAnsi="Arial" w:cs="Arial"/>
              </w:rPr>
            </w:pPr>
            <w:r w:rsidRPr="000147A8">
              <w:rPr>
                <w:rFonts w:ascii="Arial" w:hAnsi="Arial" w:cs="Arial"/>
              </w:rPr>
              <w:t>12. Reconocer que el efecto de una fuerza no solo depende de su intensidad sino también de la superficie sobre la que actúa.</w:t>
            </w:r>
          </w:p>
          <w:p w14:paraId="16DE620F" w14:textId="77777777" w:rsidR="000147A8" w:rsidRPr="000147A8" w:rsidRDefault="000147A8" w:rsidP="00FF6459">
            <w:pPr>
              <w:rPr>
                <w:rFonts w:ascii="Arial" w:hAnsi="Arial" w:cs="Arial"/>
              </w:rPr>
            </w:pPr>
          </w:p>
          <w:p w14:paraId="6C64A56D" w14:textId="77777777" w:rsidR="000147A8" w:rsidRDefault="000147A8" w:rsidP="00FF6459">
            <w:pPr>
              <w:rPr>
                <w:rFonts w:ascii="Arial" w:hAnsi="Arial" w:cs="Arial"/>
              </w:rPr>
            </w:pPr>
          </w:p>
          <w:p w14:paraId="6C2B277A" w14:textId="77777777" w:rsidR="00352B5D" w:rsidRDefault="00352B5D" w:rsidP="00FF6459">
            <w:pPr>
              <w:rPr>
                <w:rFonts w:ascii="Arial" w:hAnsi="Arial" w:cs="Arial"/>
              </w:rPr>
            </w:pPr>
          </w:p>
          <w:p w14:paraId="4E966E47" w14:textId="77777777" w:rsidR="00352B5D" w:rsidRDefault="00352B5D" w:rsidP="00FF6459">
            <w:pPr>
              <w:rPr>
                <w:rFonts w:ascii="Arial" w:hAnsi="Arial" w:cs="Arial"/>
              </w:rPr>
            </w:pPr>
          </w:p>
          <w:p w14:paraId="7C11767A" w14:textId="77777777" w:rsidR="00352B5D" w:rsidRDefault="00352B5D" w:rsidP="00FF6459">
            <w:pPr>
              <w:rPr>
                <w:rFonts w:ascii="Arial" w:hAnsi="Arial" w:cs="Arial"/>
              </w:rPr>
            </w:pPr>
          </w:p>
          <w:p w14:paraId="44FB1A9C" w14:textId="77777777" w:rsidR="00352B5D" w:rsidRDefault="00352B5D" w:rsidP="00FF6459">
            <w:pPr>
              <w:rPr>
                <w:rFonts w:ascii="Arial" w:hAnsi="Arial" w:cs="Arial"/>
              </w:rPr>
            </w:pPr>
          </w:p>
          <w:p w14:paraId="7038A8E9" w14:textId="77777777" w:rsidR="00352B5D" w:rsidRPr="000147A8" w:rsidRDefault="00352B5D" w:rsidP="00FF6459">
            <w:pPr>
              <w:rPr>
                <w:rFonts w:ascii="Arial" w:hAnsi="Arial" w:cs="Arial"/>
              </w:rPr>
            </w:pPr>
          </w:p>
          <w:p w14:paraId="48B4F578" w14:textId="77777777" w:rsidR="000147A8" w:rsidRPr="000147A8" w:rsidRDefault="000147A8" w:rsidP="00FF6459">
            <w:pPr>
              <w:rPr>
                <w:rFonts w:ascii="Arial" w:hAnsi="Arial" w:cs="Arial"/>
              </w:rPr>
            </w:pPr>
            <w:r w:rsidRPr="000147A8">
              <w:rPr>
                <w:rFonts w:ascii="Arial" w:hAnsi="Arial" w:cs="Arial"/>
              </w:rPr>
              <w:t>13. Interpretar fenómenos naturales y aplicaciones tecnológicas en relación con los principios de la hidrostática, y resolver problemas aplicando las expresiones matemáticas de los mismos.</w:t>
            </w:r>
          </w:p>
          <w:p w14:paraId="6139DC20" w14:textId="77777777" w:rsidR="000147A8" w:rsidRPr="000147A8" w:rsidRDefault="000147A8" w:rsidP="00FF6459">
            <w:pPr>
              <w:rPr>
                <w:rFonts w:ascii="Arial" w:hAnsi="Arial" w:cs="Arial"/>
              </w:rPr>
            </w:pPr>
          </w:p>
          <w:p w14:paraId="03BEA82C" w14:textId="77777777" w:rsidR="000147A8" w:rsidRPr="000147A8" w:rsidRDefault="000147A8" w:rsidP="00FF6459">
            <w:pPr>
              <w:rPr>
                <w:rFonts w:ascii="Arial" w:hAnsi="Arial" w:cs="Arial"/>
              </w:rPr>
            </w:pPr>
          </w:p>
          <w:p w14:paraId="44464CB7" w14:textId="77777777" w:rsidR="000147A8" w:rsidRDefault="000147A8" w:rsidP="00FF6459">
            <w:pPr>
              <w:rPr>
                <w:rFonts w:ascii="Arial" w:hAnsi="Arial" w:cs="Arial"/>
              </w:rPr>
            </w:pPr>
          </w:p>
          <w:p w14:paraId="57F9F32D" w14:textId="77777777" w:rsidR="00352B5D" w:rsidRDefault="00352B5D" w:rsidP="00FF6459">
            <w:pPr>
              <w:rPr>
                <w:rFonts w:ascii="Arial" w:hAnsi="Arial" w:cs="Arial"/>
              </w:rPr>
            </w:pPr>
          </w:p>
          <w:p w14:paraId="2AF2F85D" w14:textId="77777777" w:rsidR="00352B5D" w:rsidRDefault="00352B5D" w:rsidP="00FF6459">
            <w:pPr>
              <w:rPr>
                <w:rFonts w:ascii="Arial" w:hAnsi="Arial" w:cs="Arial"/>
              </w:rPr>
            </w:pPr>
          </w:p>
          <w:p w14:paraId="462EDAA8" w14:textId="77777777" w:rsidR="00352B5D" w:rsidRDefault="00352B5D" w:rsidP="00FF6459">
            <w:pPr>
              <w:rPr>
                <w:rFonts w:ascii="Arial" w:hAnsi="Arial" w:cs="Arial"/>
              </w:rPr>
            </w:pPr>
          </w:p>
          <w:p w14:paraId="0E8734D4" w14:textId="77777777" w:rsidR="00352B5D" w:rsidRDefault="00352B5D" w:rsidP="00FF6459">
            <w:pPr>
              <w:rPr>
                <w:rFonts w:ascii="Arial" w:hAnsi="Arial" w:cs="Arial"/>
              </w:rPr>
            </w:pPr>
          </w:p>
          <w:p w14:paraId="74025BAA" w14:textId="77777777" w:rsidR="00352B5D" w:rsidRDefault="00352B5D" w:rsidP="00FF6459">
            <w:pPr>
              <w:rPr>
                <w:rFonts w:ascii="Arial" w:hAnsi="Arial" w:cs="Arial"/>
              </w:rPr>
            </w:pPr>
          </w:p>
          <w:p w14:paraId="198380DF" w14:textId="77777777" w:rsidR="00352B5D" w:rsidRDefault="00352B5D" w:rsidP="00FF6459">
            <w:pPr>
              <w:rPr>
                <w:rFonts w:ascii="Arial" w:hAnsi="Arial" w:cs="Arial"/>
              </w:rPr>
            </w:pPr>
          </w:p>
          <w:p w14:paraId="64F3A514" w14:textId="77777777" w:rsidR="00352B5D" w:rsidRDefault="00352B5D" w:rsidP="00FF6459">
            <w:pPr>
              <w:rPr>
                <w:rFonts w:ascii="Arial" w:hAnsi="Arial" w:cs="Arial"/>
              </w:rPr>
            </w:pPr>
          </w:p>
          <w:p w14:paraId="7210E7B3" w14:textId="77777777" w:rsidR="00352B5D" w:rsidRPr="000147A8" w:rsidRDefault="00352B5D" w:rsidP="00FF6459">
            <w:pPr>
              <w:rPr>
                <w:rFonts w:ascii="Arial" w:hAnsi="Arial" w:cs="Arial"/>
              </w:rPr>
            </w:pPr>
          </w:p>
          <w:p w14:paraId="0D95AC66" w14:textId="77777777" w:rsidR="000147A8" w:rsidRPr="000147A8" w:rsidRDefault="000147A8" w:rsidP="00FF6459">
            <w:pPr>
              <w:rPr>
                <w:rFonts w:ascii="Arial" w:hAnsi="Arial" w:cs="Arial"/>
              </w:rPr>
            </w:pPr>
          </w:p>
          <w:p w14:paraId="42038DF6" w14:textId="77777777" w:rsidR="000147A8" w:rsidRPr="000147A8" w:rsidRDefault="000147A8" w:rsidP="00FF6459">
            <w:pPr>
              <w:rPr>
                <w:rFonts w:ascii="Arial" w:hAnsi="Arial" w:cs="Arial"/>
              </w:rPr>
            </w:pPr>
          </w:p>
          <w:p w14:paraId="1D69E618" w14:textId="77777777" w:rsidR="000147A8" w:rsidRPr="000147A8" w:rsidRDefault="000147A8" w:rsidP="00FF6459">
            <w:pPr>
              <w:jc w:val="center"/>
              <w:rPr>
                <w:rFonts w:ascii="Arial" w:hAnsi="Arial" w:cs="Arial"/>
              </w:rPr>
            </w:pPr>
          </w:p>
          <w:p w14:paraId="02ACE464" w14:textId="77777777" w:rsidR="000147A8" w:rsidRPr="000147A8" w:rsidRDefault="000147A8" w:rsidP="00FF6459">
            <w:pPr>
              <w:jc w:val="center"/>
              <w:rPr>
                <w:rFonts w:ascii="Arial" w:hAnsi="Arial" w:cs="Arial"/>
              </w:rPr>
            </w:pPr>
          </w:p>
          <w:p w14:paraId="3DC2703F" w14:textId="77777777" w:rsidR="000147A8" w:rsidRPr="000147A8" w:rsidRDefault="000147A8" w:rsidP="00FF6459">
            <w:pPr>
              <w:rPr>
                <w:rFonts w:ascii="Arial" w:hAnsi="Arial" w:cs="Arial"/>
              </w:rPr>
            </w:pPr>
          </w:p>
          <w:p w14:paraId="67590943" w14:textId="77777777" w:rsidR="000147A8" w:rsidRPr="000147A8" w:rsidRDefault="000147A8" w:rsidP="00FF6459">
            <w:pPr>
              <w:rPr>
                <w:rFonts w:ascii="Arial" w:hAnsi="Arial" w:cs="Arial"/>
              </w:rPr>
            </w:pPr>
            <w:r w:rsidRPr="000147A8">
              <w:rPr>
                <w:rFonts w:ascii="Arial" w:hAnsi="Arial" w:cs="Arial"/>
              </w:rPr>
              <w:t>14. Diseñar y presentar experiencias o dispositivos que ilustren el comportamiento de los fluidos y que pongan de manifiesto los conocimientos adquiridos así como la iniciativa y la imaginación.</w:t>
            </w:r>
          </w:p>
          <w:p w14:paraId="5DC54128" w14:textId="77777777" w:rsidR="000147A8" w:rsidRPr="000147A8" w:rsidRDefault="000147A8" w:rsidP="00FF6459">
            <w:pPr>
              <w:rPr>
                <w:rFonts w:ascii="Arial" w:hAnsi="Arial" w:cs="Arial"/>
              </w:rPr>
            </w:pPr>
          </w:p>
          <w:p w14:paraId="736171FF" w14:textId="77777777" w:rsidR="000147A8" w:rsidRDefault="000147A8" w:rsidP="00FF6459">
            <w:pPr>
              <w:rPr>
                <w:rFonts w:ascii="Arial" w:hAnsi="Arial" w:cs="Arial"/>
              </w:rPr>
            </w:pPr>
          </w:p>
          <w:p w14:paraId="7C5F3500" w14:textId="77777777" w:rsidR="00352B5D" w:rsidRDefault="00352B5D" w:rsidP="00FF6459">
            <w:pPr>
              <w:rPr>
                <w:rFonts w:ascii="Arial" w:hAnsi="Arial" w:cs="Arial"/>
              </w:rPr>
            </w:pPr>
          </w:p>
          <w:p w14:paraId="6B813A75" w14:textId="77777777" w:rsidR="00352B5D" w:rsidRDefault="00352B5D" w:rsidP="00FF6459">
            <w:pPr>
              <w:rPr>
                <w:rFonts w:ascii="Arial" w:hAnsi="Arial" w:cs="Arial"/>
              </w:rPr>
            </w:pPr>
          </w:p>
          <w:p w14:paraId="57AC8547" w14:textId="77777777" w:rsidR="00352B5D" w:rsidRDefault="00352B5D" w:rsidP="00FF6459">
            <w:pPr>
              <w:rPr>
                <w:rFonts w:ascii="Arial" w:hAnsi="Arial" w:cs="Arial"/>
              </w:rPr>
            </w:pPr>
          </w:p>
          <w:p w14:paraId="1081C87E" w14:textId="77777777" w:rsidR="00352B5D" w:rsidRDefault="00352B5D" w:rsidP="00FF6459">
            <w:pPr>
              <w:rPr>
                <w:rFonts w:ascii="Arial" w:hAnsi="Arial" w:cs="Arial"/>
              </w:rPr>
            </w:pPr>
          </w:p>
          <w:p w14:paraId="5DF53920" w14:textId="77777777" w:rsidR="00352B5D" w:rsidRDefault="00352B5D" w:rsidP="00FF6459">
            <w:pPr>
              <w:rPr>
                <w:rFonts w:ascii="Arial" w:hAnsi="Arial" w:cs="Arial"/>
              </w:rPr>
            </w:pPr>
          </w:p>
          <w:p w14:paraId="239D7909" w14:textId="77777777" w:rsidR="00352B5D" w:rsidRDefault="00352B5D" w:rsidP="00FF6459">
            <w:pPr>
              <w:rPr>
                <w:rFonts w:ascii="Arial" w:hAnsi="Arial" w:cs="Arial"/>
              </w:rPr>
            </w:pPr>
          </w:p>
          <w:p w14:paraId="6B392423" w14:textId="77777777" w:rsidR="00352B5D" w:rsidRPr="000147A8" w:rsidRDefault="00352B5D" w:rsidP="00FF6459">
            <w:pPr>
              <w:rPr>
                <w:rFonts w:ascii="Arial" w:hAnsi="Arial" w:cs="Arial"/>
              </w:rPr>
            </w:pPr>
          </w:p>
          <w:p w14:paraId="0A2C32B4" w14:textId="77777777" w:rsidR="000147A8" w:rsidRPr="000147A8" w:rsidRDefault="000147A8" w:rsidP="00FF6459">
            <w:pPr>
              <w:rPr>
                <w:rFonts w:ascii="Arial" w:hAnsi="Arial" w:cs="Arial"/>
              </w:rPr>
            </w:pPr>
          </w:p>
          <w:p w14:paraId="5CA1CABA" w14:textId="77777777" w:rsidR="000147A8" w:rsidRPr="000147A8" w:rsidRDefault="000147A8" w:rsidP="00FF6459">
            <w:pPr>
              <w:rPr>
                <w:rFonts w:ascii="Arial" w:hAnsi="Arial" w:cs="Arial"/>
              </w:rPr>
            </w:pPr>
            <w:r w:rsidRPr="000147A8">
              <w:rPr>
                <w:rFonts w:ascii="Arial" w:hAnsi="Arial" w:cs="Arial"/>
              </w:rPr>
              <w:t xml:space="preserve">15. Aplicar los conocimientos sobre la presión atmosférica a la descripción de </w:t>
            </w:r>
            <w:r w:rsidRPr="000147A8">
              <w:rPr>
                <w:rFonts w:ascii="Arial" w:hAnsi="Arial" w:cs="Arial"/>
              </w:rPr>
              <w:lastRenderedPageBreak/>
              <w:t>fenómenos meteorológicos y a la interpretación de mapas del tiempo, reconociendo términos y símbolos específicos de la meteorología.</w:t>
            </w:r>
          </w:p>
          <w:p w14:paraId="45EB2945" w14:textId="77777777" w:rsidR="000147A8" w:rsidRPr="000147A8" w:rsidRDefault="000147A8" w:rsidP="00FF6459">
            <w:pPr>
              <w:rPr>
                <w:rFonts w:ascii="Arial" w:hAnsi="Arial" w:cs="Arial"/>
              </w:rPr>
            </w:pPr>
          </w:p>
        </w:tc>
        <w:tc>
          <w:tcPr>
            <w:tcW w:w="2734" w:type="pct"/>
          </w:tcPr>
          <w:p w14:paraId="699B24E4" w14:textId="77777777" w:rsidR="000147A8" w:rsidRPr="000147A8" w:rsidRDefault="000147A8" w:rsidP="00FF6459">
            <w:pPr>
              <w:jc w:val="both"/>
              <w:rPr>
                <w:rFonts w:ascii="Arial" w:hAnsi="Arial" w:cs="Arial"/>
              </w:rPr>
            </w:pPr>
          </w:p>
          <w:p w14:paraId="7FE31D16" w14:textId="77777777" w:rsidR="000147A8" w:rsidRPr="000147A8" w:rsidRDefault="000147A8" w:rsidP="00FF6459">
            <w:pPr>
              <w:jc w:val="both"/>
              <w:rPr>
                <w:rFonts w:ascii="Arial" w:hAnsi="Arial" w:cs="Arial"/>
              </w:rPr>
            </w:pPr>
          </w:p>
          <w:p w14:paraId="46DFC22A" w14:textId="77777777" w:rsidR="000147A8" w:rsidRPr="000147A8" w:rsidRDefault="000147A8" w:rsidP="00FF6459">
            <w:pPr>
              <w:jc w:val="both"/>
              <w:rPr>
                <w:rFonts w:ascii="Arial" w:hAnsi="Arial" w:cs="Arial"/>
              </w:rPr>
            </w:pPr>
          </w:p>
          <w:p w14:paraId="112891C3" w14:textId="77777777" w:rsidR="000147A8" w:rsidRPr="000147A8" w:rsidRDefault="000147A8" w:rsidP="00FF6459">
            <w:pPr>
              <w:jc w:val="both"/>
              <w:rPr>
                <w:rFonts w:ascii="Arial" w:hAnsi="Arial" w:cs="Arial"/>
              </w:rPr>
            </w:pPr>
            <w:r w:rsidRPr="000147A8">
              <w:rPr>
                <w:rFonts w:ascii="Arial" w:hAnsi="Arial" w:cs="Arial"/>
              </w:rPr>
              <w:t>- Representa la trayectoria y los vectores de posición, desplazamiento y velocidad en distintos tipos de movimiento, utilizando un sistema de referencia.</w:t>
            </w:r>
          </w:p>
          <w:p w14:paraId="5C6CAAC6" w14:textId="77777777" w:rsidR="000147A8" w:rsidRPr="000147A8" w:rsidRDefault="000147A8" w:rsidP="00FF6459">
            <w:pPr>
              <w:jc w:val="both"/>
              <w:rPr>
                <w:rFonts w:ascii="Arial" w:hAnsi="Arial" w:cs="Arial"/>
              </w:rPr>
            </w:pPr>
          </w:p>
          <w:p w14:paraId="4FE04BF7" w14:textId="77777777" w:rsidR="000147A8" w:rsidRPr="000147A8" w:rsidRDefault="000147A8" w:rsidP="00FF6459">
            <w:pPr>
              <w:jc w:val="both"/>
              <w:rPr>
                <w:rFonts w:ascii="Arial" w:hAnsi="Arial" w:cs="Arial"/>
              </w:rPr>
            </w:pPr>
          </w:p>
          <w:p w14:paraId="6ACF1AFE" w14:textId="77777777" w:rsidR="000147A8" w:rsidRPr="000147A8" w:rsidRDefault="000147A8" w:rsidP="00FF6459">
            <w:pPr>
              <w:jc w:val="both"/>
              <w:rPr>
                <w:rFonts w:ascii="Arial" w:hAnsi="Arial" w:cs="Arial"/>
              </w:rPr>
            </w:pPr>
          </w:p>
          <w:p w14:paraId="264B816E" w14:textId="77777777" w:rsidR="000147A8" w:rsidRPr="000147A8" w:rsidRDefault="000147A8" w:rsidP="00FF6459">
            <w:pPr>
              <w:jc w:val="both"/>
              <w:rPr>
                <w:rFonts w:ascii="Arial" w:hAnsi="Arial" w:cs="Arial"/>
              </w:rPr>
            </w:pPr>
          </w:p>
          <w:p w14:paraId="39B115E1" w14:textId="77777777" w:rsidR="000147A8" w:rsidRPr="000147A8" w:rsidRDefault="000147A8" w:rsidP="00FF6459">
            <w:pPr>
              <w:jc w:val="both"/>
              <w:rPr>
                <w:rFonts w:ascii="Arial" w:hAnsi="Arial" w:cs="Arial"/>
              </w:rPr>
            </w:pPr>
          </w:p>
          <w:p w14:paraId="59A12610" w14:textId="77777777" w:rsidR="000147A8" w:rsidRPr="000147A8" w:rsidRDefault="000147A8" w:rsidP="00FF6459">
            <w:pPr>
              <w:jc w:val="both"/>
              <w:rPr>
                <w:rFonts w:ascii="Arial" w:hAnsi="Arial" w:cs="Arial"/>
              </w:rPr>
            </w:pPr>
            <w:r w:rsidRPr="000147A8">
              <w:rPr>
                <w:rFonts w:ascii="Arial" w:hAnsi="Arial" w:cs="Arial"/>
              </w:rPr>
              <w:t>- Clasifica distintos tipos de movimientos en función de su trayectoria y su velocidad.</w:t>
            </w:r>
          </w:p>
          <w:p w14:paraId="163E1F0A" w14:textId="77777777" w:rsidR="000147A8" w:rsidRPr="000147A8" w:rsidRDefault="000147A8" w:rsidP="00FF6459">
            <w:pPr>
              <w:jc w:val="both"/>
              <w:rPr>
                <w:rFonts w:ascii="Arial" w:hAnsi="Arial" w:cs="Arial"/>
              </w:rPr>
            </w:pPr>
            <w:r w:rsidRPr="000147A8">
              <w:rPr>
                <w:rFonts w:ascii="Arial" w:hAnsi="Arial" w:cs="Arial"/>
              </w:rPr>
              <w:t>- Justifica la insuficiencia del valor medio de la velocidad en un estudio cualitativo del movimiento rectilíneo uniformemente acelerado (M.R.U.A), razonando el concepto de velocidad instantánea.</w:t>
            </w:r>
          </w:p>
          <w:p w14:paraId="68397356" w14:textId="77777777" w:rsidR="000147A8" w:rsidRPr="000147A8" w:rsidRDefault="000147A8" w:rsidP="00FF6459">
            <w:pPr>
              <w:jc w:val="both"/>
              <w:rPr>
                <w:rFonts w:ascii="Arial" w:hAnsi="Arial" w:cs="Arial"/>
              </w:rPr>
            </w:pPr>
          </w:p>
          <w:p w14:paraId="7F0A86A0" w14:textId="77777777" w:rsidR="000147A8" w:rsidRPr="000147A8" w:rsidRDefault="000147A8" w:rsidP="00FF6459">
            <w:pPr>
              <w:jc w:val="both"/>
              <w:rPr>
                <w:rFonts w:ascii="Arial" w:hAnsi="Arial" w:cs="Arial"/>
              </w:rPr>
            </w:pPr>
          </w:p>
          <w:p w14:paraId="51DBA6E7" w14:textId="77777777" w:rsidR="000147A8" w:rsidRPr="000147A8" w:rsidRDefault="000147A8" w:rsidP="00FF6459">
            <w:pPr>
              <w:jc w:val="both"/>
              <w:rPr>
                <w:rFonts w:ascii="Arial" w:hAnsi="Arial" w:cs="Arial"/>
              </w:rPr>
            </w:pPr>
            <w:r w:rsidRPr="000147A8">
              <w:rPr>
                <w:rFonts w:ascii="Arial" w:hAnsi="Arial" w:cs="Arial"/>
              </w:rPr>
              <w:t>- Deduce las expresiones matemáticas que relacionan las distintas variables en los movimientos rectilíneo uniforme (M.R.U.), rectilíneo uniformemente acelerado (M.R.U.A.), y circular uniforme (M.C.U.), así como las relaciones entre las magnitudes lineales y angulares.</w:t>
            </w:r>
          </w:p>
          <w:p w14:paraId="729ED2A4" w14:textId="77777777" w:rsidR="000147A8" w:rsidRPr="000147A8" w:rsidRDefault="000147A8" w:rsidP="00FF6459">
            <w:pPr>
              <w:jc w:val="both"/>
              <w:rPr>
                <w:rFonts w:ascii="Arial" w:hAnsi="Arial" w:cs="Arial"/>
              </w:rPr>
            </w:pPr>
          </w:p>
          <w:p w14:paraId="5203DEE7" w14:textId="77777777" w:rsidR="000147A8" w:rsidRPr="000147A8" w:rsidRDefault="000147A8" w:rsidP="00FF6459">
            <w:pPr>
              <w:jc w:val="both"/>
              <w:rPr>
                <w:rFonts w:ascii="Arial" w:hAnsi="Arial" w:cs="Arial"/>
              </w:rPr>
            </w:pPr>
          </w:p>
          <w:p w14:paraId="798B3189" w14:textId="77777777" w:rsidR="000147A8" w:rsidRPr="000147A8" w:rsidRDefault="000147A8" w:rsidP="00FF6459">
            <w:pPr>
              <w:jc w:val="both"/>
              <w:rPr>
                <w:rFonts w:ascii="Arial" w:hAnsi="Arial" w:cs="Arial"/>
              </w:rPr>
            </w:pPr>
            <w:r w:rsidRPr="000147A8">
              <w:rPr>
                <w:rFonts w:ascii="Arial" w:hAnsi="Arial" w:cs="Arial"/>
              </w:rPr>
              <w:t>- Resuelve problemas de movimiento rectilíneo uniforme (M.R.U.), rectilíneo uniformemente acelerado (M.R.U.A.), y circular uniforme (M.C.U.), incluyendo movimiento de graves, teniendo en cuenta valores positivos y negativos de las magnitudes, y expresando el resultado en unidades del Sistema Internacional.</w:t>
            </w:r>
          </w:p>
          <w:p w14:paraId="6BF84B01" w14:textId="77777777" w:rsidR="000147A8" w:rsidRPr="000147A8" w:rsidRDefault="000147A8" w:rsidP="00FF6459">
            <w:pPr>
              <w:jc w:val="both"/>
              <w:rPr>
                <w:rFonts w:ascii="Arial" w:hAnsi="Arial" w:cs="Arial"/>
              </w:rPr>
            </w:pPr>
            <w:r w:rsidRPr="000147A8">
              <w:rPr>
                <w:rFonts w:ascii="Arial" w:hAnsi="Arial" w:cs="Arial"/>
              </w:rPr>
              <w:t>- Determina tiempos y distancias de frenado de vehículos y justifica, a partir de los resultados, la importancia de mantener la distancia de seguridad en carretera.</w:t>
            </w:r>
          </w:p>
          <w:p w14:paraId="2F62577B" w14:textId="77777777" w:rsidR="000147A8" w:rsidRPr="000147A8" w:rsidRDefault="000147A8" w:rsidP="00FF6459">
            <w:pPr>
              <w:jc w:val="both"/>
              <w:rPr>
                <w:rFonts w:ascii="Arial" w:hAnsi="Arial" w:cs="Arial"/>
              </w:rPr>
            </w:pPr>
            <w:r w:rsidRPr="000147A8">
              <w:rPr>
                <w:rFonts w:ascii="Arial" w:hAnsi="Arial" w:cs="Arial"/>
              </w:rPr>
              <w:t>- Argumenta la existencia de vector aceleración en todo movimiento curvilíneo y calcula su valor en el caso del movimiento circular uniforme.</w:t>
            </w:r>
          </w:p>
          <w:p w14:paraId="6AC2D5BC" w14:textId="77777777" w:rsidR="000147A8" w:rsidRPr="000147A8" w:rsidRDefault="000147A8" w:rsidP="00FF6459">
            <w:pPr>
              <w:jc w:val="both"/>
              <w:rPr>
                <w:rFonts w:ascii="Arial" w:hAnsi="Arial" w:cs="Arial"/>
              </w:rPr>
            </w:pPr>
          </w:p>
          <w:p w14:paraId="4F8E7526" w14:textId="77777777" w:rsidR="000147A8" w:rsidRPr="000147A8" w:rsidRDefault="000147A8" w:rsidP="00FF6459">
            <w:pPr>
              <w:jc w:val="both"/>
              <w:rPr>
                <w:rFonts w:ascii="Arial" w:hAnsi="Arial" w:cs="Arial"/>
              </w:rPr>
            </w:pPr>
          </w:p>
          <w:p w14:paraId="27310334" w14:textId="77777777" w:rsidR="000147A8" w:rsidRPr="000147A8" w:rsidRDefault="000147A8" w:rsidP="00FF6459">
            <w:pPr>
              <w:jc w:val="both"/>
              <w:rPr>
                <w:rFonts w:ascii="Arial" w:hAnsi="Arial" w:cs="Arial"/>
              </w:rPr>
            </w:pPr>
          </w:p>
          <w:p w14:paraId="1E54B7E9" w14:textId="77777777" w:rsidR="000147A8" w:rsidRPr="000147A8" w:rsidRDefault="000147A8" w:rsidP="00FF6459">
            <w:pPr>
              <w:jc w:val="both"/>
              <w:rPr>
                <w:rFonts w:ascii="Arial" w:hAnsi="Arial" w:cs="Arial"/>
              </w:rPr>
            </w:pPr>
            <w:r w:rsidRPr="000147A8">
              <w:rPr>
                <w:rFonts w:ascii="Arial" w:hAnsi="Arial" w:cs="Arial"/>
              </w:rPr>
              <w:t xml:space="preserve">- Determina el valor de la velocidad y la aceleración a partir de gráficas </w:t>
            </w:r>
            <w:proofErr w:type="spellStart"/>
            <w:r w:rsidRPr="000147A8">
              <w:rPr>
                <w:rFonts w:ascii="Arial" w:hAnsi="Arial" w:cs="Arial"/>
              </w:rPr>
              <w:t>posicióntiempo</w:t>
            </w:r>
            <w:proofErr w:type="spellEnd"/>
            <w:r w:rsidRPr="000147A8">
              <w:rPr>
                <w:rFonts w:ascii="Arial" w:hAnsi="Arial" w:cs="Arial"/>
              </w:rPr>
              <w:t xml:space="preserve"> y velocidad-tiempo en movimientos rectilíneos.</w:t>
            </w:r>
          </w:p>
          <w:p w14:paraId="33202D34" w14:textId="77777777" w:rsidR="000147A8" w:rsidRPr="000147A8" w:rsidRDefault="000147A8" w:rsidP="00FF6459">
            <w:pPr>
              <w:jc w:val="both"/>
              <w:rPr>
                <w:rFonts w:ascii="Arial" w:hAnsi="Arial" w:cs="Arial"/>
              </w:rPr>
            </w:pPr>
            <w:r w:rsidRPr="000147A8">
              <w:rPr>
                <w:rFonts w:ascii="Arial" w:hAnsi="Arial" w:cs="Arial"/>
              </w:rPr>
              <w:lastRenderedPageBreak/>
              <w:t>- Diseña y describe experiencias realizables bien en el laboratorio o empleando aplicaciones virtuales interactivas, para determinar la variación de la posición y la velocidad de un cuerpo en función del tiempo y representa e interpreta los resultados obtenidos.</w:t>
            </w:r>
          </w:p>
          <w:p w14:paraId="7472E945" w14:textId="77777777" w:rsidR="000147A8" w:rsidRPr="000147A8" w:rsidRDefault="000147A8" w:rsidP="00FF6459">
            <w:pPr>
              <w:jc w:val="both"/>
              <w:rPr>
                <w:rFonts w:ascii="Arial" w:hAnsi="Arial" w:cs="Arial"/>
              </w:rPr>
            </w:pPr>
          </w:p>
          <w:p w14:paraId="776C03E9" w14:textId="77777777" w:rsidR="000147A8" w:rsidRPr="000147A8" w:rsidRDefault="000147A8" w:rsidP="00FF6459">
            <w:pPr>
              <w:jc w:val="both"/>
              <w:rPr>
                <w:rFonts w:ascii="Arial" w:hAnsi="Arial" w:cs="Arial"/>
              </w:rPr>
            </w:pPr>
          </w:p>
          <w:p w14:paraId="05DEE7A0" w14:textId="77777777" w:rsidR="000147A8" w:rsidRPr="000147A8" w:rsidRDefault="000147A8" w:rsidP="00FF6459">
            <w:pPr>
              <w:jc w:val="both"/>
              <w:rPr>
                <w:rFonts w:ascii="Arial" w:hAnsi="Arial" w:cs="Arial"/>
              </w:rPr>
            </w:pPr>
            <w:r w:rsidRPr="000147A8">
              <w:rPr>
                <w:rFonts w:ascii="Arial" w:hAnsi="Arial" w:cs="Arial"/>
              </w:rPr>
              <w:t>- Identifica las fuerzas implicadas en fenómenos cotidianos en los que hay cambios en la velocidad de un cuerpo.</w:t>
            </w:r>
          </w:p>
          <w:p w14:paraId="5368A0D8" w14:textId="77777777" w:rsidR="000147A8" w:rsidRPr="000147A8" w:rsidRDefault="000147A8" w:rsidP="00FF6459">
            <w:pPr>
              <w:jc w:val="both"/>
              <w:rPr>
                <w:rFonts w:ascii="Arial" w:hAnsi="Arial" w:cs="Arial"/>
              </w:rPr>
            </w:pPr>
            <w:r w:rsidRPr="000147A8">
              <w:rPr>
                <w:rFonts w:ascii="Arial" w:hAnsi="Arial" w:cs="Arial"/>
              </w:rPr>
              <w:t>- Representa vectorialmente el peso, la fuerza normal, la fuerza de rozamiento y la fuerza centrípeta en distintos casos de movimientos rectilíneos y circulares.</w:t>
            </w:r>
          </w:p>
          <w:p w14:paraId="6FEF4F64" w14:textId="77777777" w:rsidR="000147A8" w:rsidRPr="000147A8" w:rsidRDefault="000147A8" w:rsidP="00FF6459">
            <w:pPr>
              <w:jc w:val="right"/>
              <w:rPr>
                <w:rFonts w:ascii="Arial" w:hAnsi="Arial" w:cs="Arial"/>
              </w:rPr>
            </w:pPr>
          </w:p>
          <w:p w14:paraId="4AC58FC3" w14:textId="77777777" w:rsidR="000147A8" w:rsidRPr="000147A8" w:rsidRDefault="000147A8" w:rsidP="00FF6459">
            <w:pPr>
              <w:jc w:val="both"/>
              <w:rPr>
                <w:rFonts w:ascii="Arial" w:hAnsi="Arial" w:cs="Arial"/>
              </w:rPr>
            </w:pPr>
          </w:p>
          <w:p w14:paraId="1828FCFD" w14:textId="77777777" w:rsidR="000147A8" w:rsidRPr="000147A8" w:rsidRDefault="000147A8" w:rsidP="00FF6459">
            <w:pPr>
              <w:jc w:val="both"/>
              <w:rPr>
                <w:rFonts w:ascii="Arial" w:hAnsi="Arial" w:cs="Arial"/>
              </w:rPr>
            </w:pPr>
            <w:r w:rsidRPr="000147A8">
              <w:rPr>
                <w:rFonts w:ascii="Arial" w:hAnsi="Arial" w:cs="Arial"/>
              </w:rPr>
              <w:t>- Identifica y representa las fuerzas que actúan sobre un cuerpo en movimiento tanto en un plano horizontal como inclinado, calculando la fuerza resultante y la aceleración.</w:t>
            </w:r>
          </w:p>
          <w:p w14:paraId="777E44E2" w14:textId="77777777" w:rsidR="000147A8" w:rsidRPr="000147A8" w:rsidRDefault="000147A8" w:rsidP="00FF6459">
            <w:pPr>
              <w:jc w:val="both"/>
              <w:rPr>
                <w:rFonts w:ascii="Arial" w:hAnsi="Arial" w:cs="Arial"/>
              </w:rPr>
            </w:pPr>
          </w:p>
          <w:p w14:paraId="42257D2D" w14:textId="77777777" w:rsidR="000147A8" w:rsidRPr="000147A8" w:rsidRDefault="000147A8" w:rsidP="00FF6459">
            <w:pPr>
              <w:jc w:val="both"/>
              <w:rPr>
                <w:rFonts w:ascii="Arial" w:hAnsi="Arial" w:cs="Arial"/>
              </w:rPr>
            </w:pPr>
          </w:p>
          <w:p w14:paraId="333FF08E" w14:textId="77777777" w:rsidR="000147A8" w:rsidRPr="000147A8" w:rsidRDefault="000147A8" w:rsidP="00FF6459">
            <w:pPr>
              <w:jc w:val="both"/>
              <w:rPr>
                <w:rFonts w:ascii="Arial" w:hAnsi="Arial" w:cs="Arial"/>
              </w:rPr>
            </w:pPr>
            <w:r w:rsidRPr="000147A8">
              <w:rPr>
                <w:rFonts w:ascii="Arial" w:hAnsi="Arial" w:cs="Arial"/>
              </w:rPr>
              <w:t>- Interpreta fenómenos cotidianos en términos de las leyes de Newton.</w:t>
            </w:r>
          </w:p>
          <w:p w14:paraId="36FC3CD2" w14:textId="77777777" w:rsidR="000147A8" w:rsidRPr="000147A8" w:rsidRDefault="000147A8" w:rsidP="00FF6459">
            <w:pPr>
              <w:jc w:val="both"/>
              <w:rPr>
                <w:rFonts w:ascii="Arial" w:hAnsi="Arial" w:cs="Arial"/>
              </w:rPr>
            </w:pPr>
            <w:r w:rsidRPr="000147A8">
              <w:rPr>
                <w:rFonts w:ascii="Arial" w:hAnsi="Arial" w:cs="Arial"/>
              </w:rPr>
              <w:t>- Deduce la primera ley de Newton como consecuencia del enunciado de la segunda ley.</w:t>
            </w:r>
          </w:p>
          <w:p w14:paraId="05B617D7" w14:textId="77777777" w:rsidR="000147A8" w:rsidRPr="000147A8" w:rsidRDefault="000147A8" w:rsidP="00FF6459">
            <w:pPr>
              <w:jc w:val="both"/>
              <w:rPr>
                <w:rFonts w:ascii="Arial" w:hAnsi="Arial" w:cs="Arial"/>
              </w:rPr>
            </w:pPr>
            <w:r w:rsidRPr="000147A8">
              <w:rPr>
                <w:rFonts w:ascii="Arial" w:hAnsi="Arial" w:cs="Arial"/>
              </w:rPr>
              <w:t>- Representa e interpreta las fuerzas de acción y reacción en distintas situaciones de interacción entre objetos.</w:t>
            </w:r>
          </w:p>
          <w:p w14:paraId="35BD3486" w14:textId="77777777" w:rsidR="000147A8" w:rsidRPr="000147A8" w:rsidRDefault="000147A8" w:rsidP="00FF6459">
            <w:pPr>
              <w:jc w:val="both"/>
              <w:rPr>
                <w:rFonts w:ascii="Arial" w:hAnsi="Arial" w:cs="Arial"/>
              </w:rPr>
            </w:pPr>
          </w:p>
          <w:p w14:paraId="3694D2F8" w14:textId="77777777" w:rsidR="000147A8" w:rsidRPr="000147A8" w:rsidRDefault="000147A8" w:rsidP="00FF6459">
            <w:pPr>
              <w:jc w:val="both"/>
              <w:rPr>
                <w:rFonts w:ascii="Arial" w:hAnsi="Arial" w:cs="Arial"/>
              </w:rPr>
            </w:pPr>
          </w:p>
          <w:p w14:paraId="066E4937" w14:textId="77777777" w:rsidR="000147A8" w:rsidRPr="000147A8" w:rsidRDefault="000147A8" w:rsidP="00FF6459">
            <w:pPr>
              <w:jc w:val="both"/>
              <w:rPr>
                <w:rFonts w:ascii="Arial" w:hAnsi="Arial" w:cs="Arial"/>
              </w:rPr>
            </w:pPr>
            <w:r w:rsidRPr="000147A8">
              <w:rPr>
                <w:rFonts w:ascii="Arial" w:hAnsi="Arial" w:cs="Arial"/>
              </w:rPr>
              <w:t>- Justifica el motivo por el que las fuerzas de atracción gravitatoria solo se ponen de manifiesto para objetos muy masivos, comparando los resultados obtenidos de aplicar la ley de la gravitación universal al cálculo de fuerzas entre distintos pares de objetos.</w:t>
            </w:r>
          </w:p>
          <w:p w14:paraId="4FFB83A5" w14:textId="77777777" w:rsidR="000147A8" w:rsidRPr="000147A8" w:rsidRDefault="000147A8" w:rsidP="00FF6459">
            <w:pPr>
              <w:jc w:val="both"/>
              <w:rPr>
                <w:rFonts w:ascii="Arial" w:hAnsi="Arial" w:cs="Arial"/>
              </w:rPr>
            </w:pPr>
            <w:r w:rsidRPr="000147A8">
              <w:rPr>
                <w:rFonts w:ascii="Arial" w:hAnsi="Arial" w:cs="Arial"/>
              </w:rPr>
              <w:t>- Obtiene la expresión de la aceleración de la gravedad a partir de la ley de la gravitación universal, relacionando las expresiones matemáticas del peso de un cuerpo y la fuerza de atracción gravitatoria.</w:t>
            </w:r>
          </w:p>
          <w:p w14:paraId="7EF62169" w14:textId="77777777" w:rsidR="000147A8" w:rsidRPr="000147A8" w:rsidRDefault="000147A8" w:rsidP="00FF6459">
            <w:pPr>
              <w:jc w:val="both"/>
              <w:rPr>
                <w:rFonts w:ascii="Arial" w:hAnsi="Arial" w:cs="Arial"/>
              </w:rPr>
            </w:pPr>
          </w:p>
          <w:p w14:paraId="436CBC7E" w14:textId="77777777" w:rsidR="000147A8" w:rsidRPr="000147A8" w:rsidRDefault="000147A8" w:rsidP="00FF6459">
            <w:pPr>
              <w:jc w:val="both"/>
              <w:rPr>
                <w:rFonts w:ascii="Arial" w:hAnsi="Arial" w:cs="Arial"/>
              </w:rPr>
            </w:pPr>
          </w:p>
          <w:p w14:paraId="3D8817A6" w14:textId="77777777" w:rsidR="000147A8" w:rsidRPr="000147A8" w:rsidRDefault="000147A8" w:rsidP="00FF6459">
            <w:pPr>
              <w:jc w:val="both"/>
              <w:rPr>
                <w:rFonts w:ascii="Arial" w:hAnsi="Arial" w:cs="Arial"/>
              </w:rPr>
            </w:pPr>
            <w:r w:rsidRPr="000147A8">
              <w:rPr>
                <w:rFonts w:ascii="Arial" w:hAnsi="Arial" w:cs="Arial"/>
              </w:rPr>
              <w:t>- Razona el motivo por el que las fuerzas gravitatorias producen en algunos casos movimientos de caída libre y en otros casos movimientos orbitales.</w:t>
            </w:r>
          </w:p>
          <w:p w14:paraId="29000808" w14:textId="77777777" w:rsidR="000147A8" w:rsidRPr="000147A8" w:rsidRDefault="000147A8" w:rsidP="00FF6459">
            <w:pPr>
              <w:jc w:val="both"/>
              <w:rPr>
                <w:rFonts w:ascii="Arial" w:hAnsi="Arial" w:cs="Arial"/>
              </w:rPr>
            </w:pPr>
          </w:p>
          <w:p w14:paraId="0140F4C0" w14:textId="77777777" w:rsidR="000147A8" w:rsidRPr="000147A8" w:rsidRDefault="000147A8" w:rsidP="00FF6459">
            <w:pPr>
              <w:jc w:val="both"/>
              <w:rPr>
                <w:rFonts w:ascii="Arial" w:hAnsi="Arial" w:cs="Arial"/>
              </w:rPr>
            </w:pPr>
          </w:p>
          <w:p w14:paraId="33FA150F" w14:textId="77777777" w:rsidR="000147A8" w:rsidRPr="000147A8" w:rsidRDefault="000147A8" w:rsidP="00FF6459">
            <w:pPr>
              <w:jc w:val="both"/>
              <w:rPr>
                <w:rFonts w:ascii="Arial" w:hAnsi="Arial" w:cs="Arial"/>
              </w:rPr>
            </w:pPr>
            <w:r w:rsidRPr="000147A8">
              <w:rPr>
                <w:rFonts w:ascii="Arial" w:hAnsi="Arial" w:cs="Arial"/>
              </w:rPr>
              <w:t xml:space="preserve">- Describe las aplicaciones de los satélites artificiales en telecomunicaciones, predicción meteorológica, posicionamiento global, </w:t>
            </w:r>
            <w:r w:rsidRPr="000147A8">
              <w:rPr>
                <w:rFonts w:ascii="Arial" w:hAnsi="Arial" w:cs="Arial"/>
              </w:rPr>
              <w:lastRenderedPageBreak/>
              <w:t>astronomía y cartografía, así como los riesgos derivados de la basura espacial que generan.</w:t>
            </w:r>
          </w:p>
          <w:p w14:paraId="1C06B9D8" w14:textId="77777777" w:rsidR="000147A8" w:rsidRPr="000147A8" w:rsidRDefault="000147A8" w:rsidP="00FF6459">
            <w:pPr>
              <w:jc w:val="both"/>
              <w:rPr>
                <w:rFonts w:ascii="Arial" w:hAnsi="Arial" w:cs="Arial"/>
              </w:rPr>
            </w:pPr>
          </w:p>
          <w:p w14:paraId="491446D5" w14:textId="77777777" w:rsidR="000147A8" w:rsidRPr="000147A8" w:rsidRDefault="000147A8" w:rsidP="00FF6459">
            <w:pPr>
              <w:jc w:val="both"/>
              <w:rPr>
                <w:rFonts w:ascii="Arial" w:hAnsi="Arial" w:cs="Arial"/>
              </w:rPr>
            </w:pPr>
          </w:p>
          <w:p w14:paraId="29EE33C8" w14:textId="77777777" w:rsidR="000147A8" w:rsidRPr="000147A8" w:rsidRDefault="000147A8" w:rsidP="00FF6459">
            <w:pPr>
              <w:jc w:val="both"/>
              <w:rPr>
                <w:rFonts w:ascii="Arial" w:hAnsi="Arial" w:cs="Arial"/>
              </w:rPr>
            </w:pPr>
            <w:r w:rsidRPr="000147A8">
              <w:rPr>
                <w:rFonts w:ascii="Arial" w:hAnsi="Arial" w:cs="Arial"/>
              </w:rPr>
              <w:t>- Interpreta fenómenos y aplicaciones prácticas en las que se pone de manifiesto la relación entre la superficie de aplicación de una fuerza y el efecto resultante.</w:t>
            </w:r>
          </w:p>
          <w:p w14:paraId="32454C16" w14:textId="77777777" w:rsidR="000147A8" w:rsidRPr="000147A8" w:rsidRDefault="000147A8" w:rsidP="00FF6459">
            <w:pPr>
              <w:jc w:val="both"/>
              <w:rPr>
                <w:rFonts w:ascii="Arial" w:hAnsi="Arial" w:cs="Arial"/>
              </w:rPr>
            </w:pPr>
            <w:r w:rsidRPr="000147A8">
              <w:rPr>
                <w:rFonts w:ascii="Arial" w:hAnsi="Arial" w:cs="Arial"/>
              </w:rPr>
              <w:t>- Calcula la presión ejercida por el peso de un objeto regular en distintas situaciones en las que varía la superficie en la que se apoya, comparando los resultados y extrayendo conclusiones.</w:t>
            </w:r>
          </w:p>
          <w:p w14:paraId="2784A5F6" w14:textId="77777777" w:rsidR="000147A8" w:rsidRPr="000147A8" w:rsidRDefault="000147A8" w:rsidP="00FF6459">
            <w:pPr>
              <w:jc w:val="both"/>
              <w:rPr>
                <w:rFonts w:ascii="Arial" w:hAnsi="Arial" w:cs="Arial"/>
              </w:rPr>
            </w:pPr>
          </w:p>
          <w:p w14:paraId="26DF8A29" w14:textId="77777777" w:rsidR="000147A8" w:rsidRPr="000147A8" w:rsidRDefault="000147A8" w:rsidP="00FF6459">
            <w:pPr>
              <w:jc w:val="both"/>
              <w:rPr>
                <w:rFonts w:ascii="Arial" w:hAnsi="Arial" w:cs="Arial"/>
              </w:rPr>
            </w:pPr>
          </w:p>
          <w:p w14:paraId="68C41EC9" w14:textId="77777777" w:rsidR="000147A8" w:rsidRPr="000147A8" w:rsidRDefault="000147A8" w:rsidP="00FF6459">
            <w:pPr>
              <w:jc w:val="both"/>
              <w:rPr>
                <w:rFonts w:ascii="Arial" w:hAnsi="Arial" w:cs="Arial"/>
              </w:rPr>
            </w:pPr>
            <w:r w:rsidRPr="000147A8">
              <w:rPr>
                <w:rFonts w:ascii="Arial" w:hAnsi="Arial" w:cs="Arial"/>
              </w:rPr>
              <w:t>- Justifica razonadamente fenómenos en los que se ponga de manifiesto la relación entre la presión y la profundidad en el seno de la hidrosfera y la atmósfera.</w:t>
            </w:r>
          </w:p>
          <w:p w14:paraId="46DDE155" w14:textId="77777777" w:rsidR="000147A8" w:rsidRPr="000147A8" w:rsidRDefault="000147A8" w:rsidP="00FF6459">
            <w:pPr>
              <w:jc w:val="both"/>
              <w:rPr>
                <w:rFonts w:ascii="Arial" w:hAnsi="Arial" w:cs="Arial"/>
              </w:rPr>
            </w:pPr>
            <w:r w:rsidRPr="000147A8">
              <w:rPr>
                <w:rFonts w:ascii="Arial" w:hAnsi="Arial" w:cs="Arial"/>
              </w:rPr>
              <w:t>- Explica el abastecimiento de agua potable, el diseño de una presa y las aplicaciones del sifón utilizando el principio fundamental de la hidrostática.</w:t>
            </w:r>
          </w:p>
          <w:p w14:paraId="491A4B53" w14:textId="77777777" w:rsidR="000147A8" w:rsidRPr="000147A8" w:rsidRDefault="000147A8" w:rsidP="00FF6459">
            <w:pPr>
              <w:jc w:val="both"/>
              <w:rPr>
                <w:rFonts w:ascii="Arial" w:hAnsi="Arial" w:cs="Arial"/>
              </w:rPr>
            </w:pPr>
            <w:r w:rsidRPr="000147A8">
              <w:rPr>
                <w:rFonts w:ascii="Arial" w:hAnsi="Arial" w:cs="Arial"/>
              </w:rPr>
              <w:t>- Resuelve problemas relacionados con la presión en el interior de un fluido aplicando el principio fundamental de la hidrostática.</w:t>
            </w:r>
          </w:p>
          <w:p w14:paraId="10C89A01" w14:textId="77777777" w:rsidR="000147A8" w:rsidRPr="000147A8" w:rsidRDefault="000147A8" w:rsidP="00FF6459">
            <w:pPr>
              <w:jc w:val="both"/>
              <w:rPr>
                <w:rFonts w:ascii="Arial" w:hAnsi="Arial" w:cs="Arial"/>
              </w:rPr>
            </w:pPr>
            <w:r w:rsidRPr="000147A8">
              <w:rPr>
                <w:rFonts w:ascii="Arial" w:hAnsi="Arial" w:cs="Arial"/>
              </w:rPr>
              <w:t>- Analiza aplicaciones prácticas basadas en el principio de Pascal, como la prensa hidráulica, elevador, dirección y frenos hidráulicos, aplicando la expresión matemática de este principio a la resolución de problemas en contextos prácticos.</w:t>
            </w:r>
          </w:p>
          <w:p w14:paraId="7AC8CC96" w14:textId="77777777" w:rsidR="000147A8" w:rsidRPr="000147A8" w:rsidRDefault="000147A8" w:rsidP="00FF6459">
            <w:pPr>
              <w:jc w:val="both"/>
              <w:rPr>
                <w:rFonts w:ascii="Arial" w:hAnsi="Arial" w:cs="Arial"/>
              </w:rPr>
            </w:pPr>
            <w:r w:rsidRPr="000147A8">
              <w:rPr>
                <w:rFonts w:ascii="Arial" w:hAnsi="Arial" w:cs="Arial"/>
              </w:rPr>
              <w:t>- Predice la mayor o menor flotabilidad de objetos utilizando la expresión matemática del principio de Arquímedes.</w:t>
            </w:r>
          </w:p>
          <w:p w14:paraId="045D877D" w14:textId="77777777" w:rsidR="000147A8" w:rsidRPr="000147A8" w:rsidRDefault="000147A8" w:rsidP="00FF6459">
            <w:pPr>
              <w:jc w:val="both"/>
              <w:rPr>
                <w:rFonts w:ascii="Arial" w:hAnsi="Arial" w:cs="Arial"/>
              </w:rPr>
            </w:pPr>
          </w:p>
          <w:p w14:paraId="13237698" w14:textId="77777777" w:rsidR="000147A8" w:rsidRPr="000147A8" w:rsidRDefault="000147A8" w:rsidP="00FF6459">
            <w:pPr>
              <w:jc w:val="both"/>
              <w:rPr>
                <w:rFonts w:ascii="Arial" w:hAnsi="Arial" w:cs="Arial"/>
              </w:rPr>
            </w:pPr>
          </w:p>
          <w:p w14:paraId="528950D4" w14:textId="77777777" w:rsidR="000147A8" w:rsidRPr="000147A8" w:rsidRDefault="000147A8" w:rsidP="00FF6459">
            <w:pPr>
              <w:jc w:val="both"/>
              <w:rPr>
                <w:rFonts w:ascii="Arial" w:hAnsi="Arial" w:cs="Arial"/>
              </w:rPr>
            </w:pPr>
            <w:r w:rsidRPr="000147A8">
              <w:rPr>
                <w:rFonts w:ascii="Arial" w:hAnsi="Arial" w:cs="Arial"/>
              </w:rPr>
              <w:t>- Comprueba experimentalmente o utilizando aplicaciones virtuales interactivas la relación entre presión hidrostática y profundidad en fenómenos como la paradoja hidrostática, el tonel de Arquímedes y el principio de los vasos comunicantes.</w:t>
            </w:r>
          </w:p>
          <w:p w14:paraId="78EEA3E9" w14:textId="77777777" w:rsidR="000147A8" w:rsidRPr="000147A8" w:rsidRDefault="000147A8" w:rsidP="00FF6459">
            <w:pPr>
              <w:jc w:val="both"/>
              <w:rPr>
                <w:rFonts w:ascii="Arial" w:hAnsi="Arial" w:cs="Arial"/>
              </w:rPr>
            </w:pPr>
            <w:r w:rsidRPr="000147A8">
              <w:rPr>
                <w:rFonts w:ascii="Arial" w:hAnsi="Arial" w:cs="Arial"/>
              </w:rPr>
              <w:t>- Interpreta el papel de la presión atmosférica en experiencias como el experimento de Torricelli, los hemisferios de Magdeburgo, recipientes invertidos donde no se derrama el contenido, etc. infiriendo su elevado valor.</w:t>
            </w:r>
          </w:p>
          <w:p w14:paraId="76132C1C" w14:textId="77777777" w:rsidR="000147A8" w:rsidRPr="000147A8" w:rsidRDefault="000147A8" w:rsidP="00FF6459">
            <w:pPr>
              <w:jc w:val="both"/>
              <w:rPr>
                <w:rFonts w:ascii="Arial" w:hAnsi="Arial" w:cs="Arial"/>
              </w:rPr>
            </w:pPr>
            <w:r w:rsidRPr="000147A8">
              <w:rPr>
                <w:rFonts w:ascii="Arial" w:hAnsi="Arial" w:cs="Arial"/>
              </w:rPr>
              <w:t>- Describe el funcionamiento básico de barómetros y manómetros justificando su utilidad en diversas aplicaciones prácticas.</w:t>
            </w:r>
          </w:p>
          <w:p w14:paraId="589021C9" w14:textId="77777777" w:rsidR="000147A8" w:rsidRPr="000147A8" w:rsidRDefault="000147A8" w:rsidP="00FF6459">
            <w:pPr>
              <w:jc w:val="both"/>
              <w:rPr>
                <w:rFonts w:ascii="Arial" w:hAnsi="Arial" w:cs="Arial"/>
              </w:rPr>
            </w:pPr>
          </w:p>
          <w:p w14:paraId="2C6D005A" w14:textId="77777777" w:rsidR="000147A8" w:rsidRPr="000147A8" w:rsidRDefault="000147A8" w:rsidP="00FF6459">
            <w:pPr>
              <w:jc w:val="both"/>
              <w:rPr>
                <w:rFonts w:ascii="Arial" w:hAnsi="Arial" w:cs="Arial"/>
              </w:rPr>
            </w:pPr>
          </w:p>
          <w:p w14:paraId="6CB3387C" w14:textId="77777777" w:rsidR="000147A8" w:rsidRPr="000147A8" w:rsidRDefault="000147A8" w:rsidP="00FF6459">
            <w:pPr>
              <w:jc w:val="both"/>
              <w:rPr>
                <w:rFonts w:ascii="Arial" w:hAnsi="Arial" w:cs="Arial"/>
              </w:rPr>
            </w:pPr>
            <w:r w:rsidRPr="000147A8">
              <w:rPr>
                <w:rFonts w:ascii="Arial" w:hAnsi="Arial" w:cs="Arial"/>
              </w:rPr>
              <w:lastRenderedPageBreak/>
              <w:t>- Relaciona los fenómenos atmosféricos del viento y la formación de frentes con la diferencia de presiones atmosféricas entre distintas zonas.</w:t>
            </w:r>
          </w:p>
          <w:p w14:paraId="328AEB4D" w14:textId="77777777" w:rsidR="000147A8" w:rsidRPr="000147A8" w:rsidRDefault="000147A8" w:rsidP="00FF6459">
            <w:pPr>
              <w:jc w:val="both"/>
              <w:rPr>
                <w:rFonts w:ascii="Arial" w:hAnsi="Arial" w:cs="Arial"/>
              </w:rPr>
            </w:pPr>
            <w:r w:rsidRPr="000147A8">
              <w:rPr>
                <w:rFonts w:ascii="Arial" w:hAnsi="Arial" w:cs="Arial"/>
              </w:rPr>
              <w:t>- Interpreta los mapas de isobaras que se muestran en el pronóstico del tiempo indicando el significado de la simbología y los datos que aparecen en los mismos.</w:t>
            </w:r>
          </w:p>
          <w:p w14:paraId="1671C55D" w14:textId="77777777" w:rsidR="000147A8" w:rsidRPr="000147A8" w:rsidRDefault="000147A8" w:rsidP="00FF6459">
            <w:pPr>
              <w:tabs>
                <w:tab w:val="left" w:pos="1155"/>
              </w:tabs>
              <w:rPr>
                <w:rFonts w:ascii="Arial" w:hAnsi="Arial" w:cs="Arial"/>
              </w:rPr>
            </w:pPr>
            <w:r w:rsidRPr="000147A8">
              <w:rPr>
                <w:rFonts w:ascii="Arial" w:hAnsi="Arial" w:cs="Arial"/>
              </w:rPr>
              <w:tab/>
            </w:r>
          </w:p>
        </w:tc>
      </w:tr>
      <w:tr w:rsidR="000147A8" w:rsidRPr="000147A8" w14:paraId="5099632F" w14:textId="77777777" w:rsidTr="000147A8">
        <w:tc>
          <w:tcPr>
            <w:tcW w:w="2266" w:type="pct"/>
          </w:tcPr>
          <w:p w14:paraId="00842279" w14:textId="77777777" w:rsidR="000147A8" w:rsidRPr="000147A8" w:rsidRDefault="000147A8" w:rsidP="00FF6459">
            <w:pPr>
              <w:jc w:val="center"/>
              <w:rPr>
                <w:rFonts w:ascii="Arial" w:hAnsi="Arial" w:cs="Arial"/>
                <w:b/>
                <w:u w:val="single"/>
              </w:rPr>
            </w:pPr>
            <w:r w:rsidRPr="000147A8">
              <w:rPr>
                <w:rFonts w:ascii="Arial" w:hAnsi="Arial" w:cs="Arial"/>
                <w:b/>
                <w:u w:val="single"/>
              </w:rPr>
              <w:lastRenderedPageBreak/>
              <w:t>Bloque 5. La energía.</w:t>
            </w:r>
          </w:p>
          <w:p w14:paraId="682B308E" w14:textId="77777777" w:rsidR="000147A8" w:rsidRPr="000147A8" w:rsidRDefault="000147A8" w:rsidP="00FF6459">
            <w:pPr>
              <w:rPr>
                <w:rFonts w:ascii="Arial" w:hAnsi="Arial" w:cs="Arial"/>
              </w:rPr>
            </w:pPr>
          </w:p>
          <w:p w14:paraId="5BF2A50E" w14:textId="77777777" w:rsidR="000147A8" w:rsidRPr="000147A8" w:rsidRDefault="000147A8" w:rsidP="00FF6459">
            <w:pPr>
              <w:rPr>
                <w:rFonts w:ascii="Arial" w:hAnsi="Arial" w:cs="Arial"/>
              </w:rPr>
            </w:pPr>
            <w:r w:rsidRPr="000147A8">
              <w:rPr>
                <w:rFonts w:ascii="Arial" w:hAnsi="Arial" w:cs="Arial"/>
              </w:rPr>
              <w:t>1. Analizar las transformaciones entre energía cinética y energía potencial, aplicando el principio de conservación de la energía mecánica cuando se desprecia la fuerza de rozamiento, y el principio general de conservación de la energía cuando existe disipación de la misma debida al rozamiento.</w:t>
            </w:r>
          </w:p>
          <w:p w14:paraId="06B2FDDB" w14:textId="77777777" w:rsidR="000147A8" w:rsidRPr="000147A8" w:rsidRDefault="000147A8" w:rsidP="00FF6459">
            <w:pPr>
              <w:rPr>
                <w:rFonts w:ascii="Arial" w:hAnsi="Arial" w:cs="Arial"/>
              </w:rPr>
            </w:pPr>
          </w:p>
          <w:p w14:paraId="1BC16006" w14:textId="77777777" w:rsidR="000147A8" w:rsidRPr="000147A8" w:rsidRDefault="000147A8" w:rsidP="00FF6459">
            <w:pPr>
              <w:rPr>
                <w:rFonts w:ascii="Arial" w:hAnsi="Arial" w:cs="Arial"/>
              </w:rPr>
            </w:pPr>
          </w:p>
          <w:p w14:paraId="648D9920" w14:textId="77777777" w:rsidR="000147A8" w:rsidRPr="000147A8" w:rsidRDefault="000147A8" w:rsidP="00FF6459">
            <w:pPr>
              <w:rPr>
                <w:rFonts w:ascii="Arial" w:hAnsi="Arial" w:cs="Arial"/>
              </w:rPr>
            </w:pPr>
            <w:r w:rsidRPr="000147A8">
              <w:rPr>
                <w:rFonts w:ascii="Arial" w:hAnsi="Arial" w:cs="Arial"/>
              </w:rPr>
              <w:t>2. Reconocer que el calor y el trabajo son dos formas de transferencia de energía, identificando las situaciones en las que se producen.</w:t>
            </w:r>
          </w:p>
          <w:p w14:paraId="27383D63" w14:textId="77777777" w:rsidR="000147A8" w:rsidRPr="000147A8" w:rsidRDefault="000147A8" w:rsidP="00FF6459">
            <w:pPr>
              <w:rPr>
                <w:rFonts w:ascii="Arial" w:hAnsi="Arial" w:cs="Arial"/>
              </w:rPr>
            </w:pPr>
          </w:p>
          <w:p w14:paraId="3397D3DC" w14:textId="77777777" w:rsidR="000147A8" w:rsidRPr="000147A8" w:rsidRDefault="000147A8" w:rsidP="00FF6459">
            <w:pPr>
              <w:rPr>
                <w:rFonts w:ascii="Arial" w:hAnsi="Arial" w:cs="Arial"/>
              </w:rPr>
            </w:pPr>
          </w:p>
          <w:p w14:paraId="62A7710B" w14:textId="77777777" w:rsidR="000147A8" w:rsidRPr="000147A8" w:rsidRDefault="000147A8" w:rsidP="00FF6459">
            <w:pPr>
              <w:rPr>
                <w:rFonts w:ascii="Arial" w:hAnsi="Arial" w:cs="Arial"/>
              </w:rPr>
            </w:pPr>
          </w:p>
          <w:p w14:paraId="4CA88FD5" w14:textId="77777777" w:rsidR="000147A8" w:rsidRPr="000147A8" w:rsidRDefault="000147A8" w:rsidP="00FF6459">
            <w:pPr>
              <w:rPr>
                <w:rFonts w:ascii="Arial" w:hAnsi="Arial" w:cs="Arial"/>
              </w:rPr>
            </w:pPr>
          </w:p>
          <w:p w14:paraId="79A2BA3D" w14:textId="77777777" w:rsidR="000147A8" w:rsidRPr="000147A8" w:rsidRDefault="000147A8" w:rsidP="00FF6459">
            <w:pPr>
              <w:rPr>
                <w:rFonts w:ascii="Arial" w:hAnsi="Arial" w:cs="Arial"/>
              </w:rPr>
            </w:pPr>
          </w:p>
          <w:p w14:paraId="72CFAA85" w14:textId="77777777" w:rsidR="000147A8" w:rsidRPr="000147A8" w:rsidRDefault="000147A8" w:rsidP="00FF6459">
            <w:pPr>
              <w:rPr>
                <w:rFonts w:ascii="Arial" w:hAnsi="Arial" w:cs="Arial"/>
              </w:rPr>
            </w:pPr>
            <w:r w:rsidRPr="000147A8">
              <w:rPr>
                <w:rFonts w:ascii="Arial" w:hAnsi="Arial" w:cs="Arial"/>
              </w:rPr>
              <w:t>3. Relacionar los conceptos de trabajo y potencia en la resolución de problemas, expresando los resultados en unidades del Sistema Internacional así como otras de uso común.</w:t>
            </w:r>
          </w:p>
          <w:p w14:paraId="23CDB3F8" w14:textId="77777777" w:rsidR="000147A8" w:rsidRPr="000147A8" w:rsidRDefault="000147A8" w:rsidP="00FF6459">
            <w:pPr>
              <w:rPr>
                <w:rFonts w:ascii="Arial" w:hAnsi="Arial" w:cs="Arial"/>
              </w:rPr>
            </w:pPr>
          </w:p>
          <w:p w14:paraId="257DEA1E" w14:textId="77777777" w:rsidR="000147A8" w:rsidRDefault="000147A8" w:rsidP="00FF6459">
            <w:pPr>
              <w:rPr>
                <w:rFonts w:ascii="Arial" w:hAnsi="Arial" w:cs="Arial"/>
              </w:rPr>
            </w:pPr>
          </w:p>
          <w:p w14:paraId="6A8B3D23" w14:textId="77777777" w:rsidR="00352B5D" w:rsidRPr="000147A8" w:rsidRDefault="00352B5D" w:rsidP="00FF6459">
            <w:pPr>
              <w:rPr>
                <w:rFonts w:ascii="Arial" w:hAnsi="Arial" w:cs="Arial"/>
              </w:rPr>
            </w:pPr>
          </w:p>
          <w:p w14:paraId="7AB5696A" w14:textId="77777777" w:rsidR="000147A8" w:rsidRPr="000147A8" w:rsidRDefault="000147A8" w:rsidP="00FF6459">
            <w:pPr>
              <w:rPr>
                <w:rFonts w:ascii="Arial" w:hAnsi="Arial" w:cs="Arial"/>
              </w:rPr>
            </w:pPr>
            <w:r w:rsidRPr="000147A8">
              <w:rPr>
                <w:rFonts w:ascii="Arial" w:hAnsi="Arial" w:cs="Arial"/>
              </w:rPr>
              <w:t>4. Relacionar cualitativa y cuantitativamente el calor con los efectos que produce en los cuerpos: variación de temperatura, cambios de estado y dilatación.</w:t>
            </w:r>
          </w:p>
          <w:p w14:paraId="1C99F175" w14:textId="77777777" w:rsidR="000147A8" w:rsidRPr="000147A8" w:rsidRDefault="000147A8" w:rsidP="00FF6459">
            <w:pPr>
              <w:rPr>
                <w:rFonts w:ascii="Arial" w:hAnsi="Arial" w:cs="Arial"/>
              </w:rPr>
            </w:pPr>
          </w:p>
          <w:p w14:paraId="58D0E959" w14:textId="77777777" w:rsidR="000147A8" w:rsidRPr="000147A8" w:rsidRDefault="000147A8" w:rsidP="00FF6459">
            <w:pPr>
              <w:rPr>
                <w:rFonts w:ascii="Arial" w:hAnsi="Arial" w:cs="Arial"/>
              </w:rPr>
            </w:pPr>
          </w:p>
          <w:p w14:paraId="6194DEFC" w14:textId="77777777" w:rsidR="000147A8" w:rsidRPr="000147A8" w:rsidRDefault="000147A8" w:rsidP="00FF6459">
            <w:pPr>
              <w:rPr>
                <w:rFonts w:ascii="Arial" w:hAnsi="Arial" w:cs="Arial"/>
              </w:rPr>
            </w:pPr>
          </w:p>
          <w:p w14:paraId="273B59B7" w14:textId="77777777" w:rsidR="000147A8" w:rsidRPr="000147A8" w:rsidRDefault="000147A8" w:rsidP="00FF6459">
            <w:pPr>
              <w:rPr>
                <w:rFonts w:ascii="Arial" w:hAnsi="Arial" w:cs="Arial"/>
              </w:rPr>
            </w:pPr>
          </w:p>
          <w:p w14:paraId="2AED9819" w14:textId="77777777" w:rsidR="000147A8" w:rsidRPr="000147A8" w:rsidRDefault="000147A8" w:rsidP="00FF6459">
            <w:pPr>
              <w:rPr>
                <w:rFonts w:ascii="Arial" w:hAnsi="Arial" w:cs="Arial"/>
              </w:rPr>
            </w:pPr>
          </w:p>
          <w:p w14:paraId="77F0D005" w14:textId="77777777" w:rsidR="000147A8" w:rsidRPr="000147A8" w:rsidRDefault="000147A8" w:rsidP="00FF6459">
            <w:pPr>
              <w:rPr>
                <w:rFonts w:ascii="Arial" w:hAnsi="Arial" w:cs="Arial"/>
              </w:rPr>
            </w:pPr>
          </w:p>
          <w:p w14:paraId="6C6940F5" w14:textId="77777777" w:rsidR="000147A8" w:rsidRPr="000147A8" w:rsidRDefault="000147A8" w:rsidP="00FF6459">
            <w:pPr>
              <w:rPr>
                <w:rFonts w:ascii="Arial" w:hAnsi="Arial" w:cs="Arial"/>
              </w:rPr>
            </w:pPr>
          </w:p>
          <w:p w14:paraId="1CEDDBA3" w14:textId="77777777" w:rsidR="000147A8" w:rsidRDefault="000147A8" w:rsidP="00FF6459">
            <w:pPr>
              <w:rPr>
                <w:rFonts w:ascii="Arial" w:hAnsi="Arial" w:cs="Arial"/>
              </w:rPr>
            </w:pPr>
          </w:p>
          <w:p w14:paraId="6C0FAD97" w14:textId="77777777" w:rsidR="00352B5D" w:rsidRDefault="00352B5D" w:rsidP="00FF6459">
            <w:pPr>
              <w:rPr>
                <w:rFonts w:ascii="Arial" w:hAnsi="Arial" w:cs="Arial"/>
              </w:rPr>
            </w:pPr>
          </w:p>
          <w:p w14:paraId="30836E98" w14:textId="77777777" w:rsidR="00352B5D" w:rsidRDefault="00352B5D" w:rsidP="00FF6459">
            <w:pPr>
              <w:rPr>
                <w:rFonts w:ascii="Arial" w:hAnsi="Arial" w:cs="Arial"/>
              </w:rPr>
            </w:pPr>
          </w:p>
          <w:p w14:paraId="3D36970F" w14:textId="77777777" w:rsidR="00352B5D" w:rsidRDefault="00352B5D" w:rsidP="00FF6459">
            <w:pPr>
              <w:rPr>
                <w:rFonts w:ascii="Arial" w:hAnsi="Arial" w:cs="Arial"/>
              </w:rPr>
            </w:pPr>
          </w:p>
          <w:p w14:paraId="724DEC1E" w14:textId="77777777" w:rsidR="00352B5D" w:rsidRDefault="00352B5D" w:rsidP="00FF6459">
            <w:pPr>
              <w:rPr>
                <w:rFonts w:ascii="Arial" w:hAnsi="Arial" w:cs="Arial"/>
              </w:rPr>
            </w:pPr>
          </w:p>
          <w:p w14:paraId="32683AA7" w14:textId="77777777" w:rsidR="00352B5D" w:rsidRDefault="00352B5D" w:rsidP="00FF6459">
            <w:pPr>
              <w:rPr>
                <w:rFonts w:ascii="Arial" w:hAnsi="Arial" w:cs="Arial"/>
              </w:rPr>
            </w:pPr>
          </w:p>
          <w:p w14:paraId="639EE6F7" w14:textId="77777777" w:rsidR="00352B5D" w:rsidRPr="000147A8" w:rsidRDefault="00352B5D" w:rsidP="00FF6459">
            <w:pPr>
              <w:rPr>
                <w:rFonts w:ascii="Arial" w:hAnsi="Arial" w:cs="Arial"/>
              </w:rPr>
            </w:pPr>
          </w:p>
          <w:p w14:paraId="620F8AD0" w14:textId="77777777" w:rsidR="000147A8" w:rsidRPr="000147A8" w:rsidRDefault="000147A8" w:rsidP="00FF6459">
            <w:pPr>
              <w:rPr>
                <w:rFonts w:ascii="Arial" w:hAnsi="Arial" w:cs="Arial"/>
              </w:rPr>
            </w:pPr>
          </w:p>
          <w:p w14:paraId="094D3BC9" w14:textId="77777777" w:rsidR="000147A8" w:rsidRPr="000147A8" w:rsidRDefault="000147A8" w:rsidP="00FF6459">
            <w:pPr>
              <w:rPr>
                <w:rFonts w:ascii="Arial" w:hAnsi="Arial" w:cs="Arial"/>
              </w:rPr>
            </w:pPr>
            <w:r w:rsidRPr="000147A8">
              <w:rPr>
                <w:rFonts w:ascii="Arial" w:hAnsi="Arial" w:cs="Arial"/>
              </w:rPr>
              <w:t>5. Valorar la relevancia histórica de las máquinas térmicas como desencadenantes de la revolución industrial, así como su importancia actual en la industria y el transporte.</w:t>
            </w:r>
          </w:p>
          <w:p w14:paraId="72FB48E9" w14:textId="77777777" w:rsidR="000147A8" w:rsidRPr="000147A8" w:rsidRDefault="000147A8" w:rsidP="00FF6459">
            <w:pPr>
              <w:rPr>
                <w:rFonts w:ascii="Arial" w:hAnsi="Arial" w:cs="Arial"/>
              </w:rPr>
            </w:pPr>
          </w:p>
          <w:p w14:paraId="2D290A02" w14:textId="77777777" w:rsidR="000147A8" w:rsidRDefault="000147A8" w:rsidP="00FF6459">
            <w:pPr>
              <w:rPr>
                <w:rFonts w:ascii="Arial" w:hAnsi="Arial" w:cs="Arial"/>
              </w:rPr>
            </w:pPr>
          </w:p>
          <w:p w14:paraId="1A71AFD8" w14:textId="77777777" w:rsidR="00352B5D" w:rsidRPr="000147A8" w:rsidRDefault="00352B5D" w:rsidP="00FF6459">
            <w:pPr>
              <w:rPr>
                <w:rFonts w:ascii="Arial" w:hAnsi="Arial" w:cs="Arial"/>
              </w:rPr>
            </w:pPr>
          </w:p>
          <w:p w14:paraId="16739F07" w14:textId="77777777" w:rsidR="000147A8" w:rsidRPr="000147A8" w:rsidRDefault="000147A8" w:rsidP="00FF6459">
            <w:pPr>
              <w:rPr>
                <w:rFonts w:ascii="Arial" w:hAnsi="Arial" w:cs="Arial"/>
              </w:rPr>
            </w:pPr>
            <w:r w:rsidRPr="000147A8">
              <w:rPr>
                <w:rFonts w:ascii="Arial" w:hAnsi="Arial" w:cs="Arial"/>
              </w:rPr>
              <w:t>6. Comprender la limitación que el fenómeno de la degradación de la energía supone para la optimización de los procesos de obtención de energía útil en las máquinas térmicas, y el reto tecnológico que supone la mejora del rendimiento de estas para la investigación, la innovación y la empresa.</w:t>
            </w:r>
          </w:p>
          <w:p w14:paraId="6CA893CD" w14:textId="77777777" w:rsidR="000147A8" w:rsidRPr="000147A8" w:rsidRDefault="000147A8" w:rsidP="00FF6459">
            <w:pPr>
              <w:rPr>
                <w:rFonts w:ascii="Arial" w:hAnsi="Arial" w:cs="Arial"/>
              </w:rPr>
            </w:pPr>
          </w:p>
        </w:tc>
        <w:tc>
          <w:tcPr>
            <w:tcW w:w="2734" w:type="pct"/>
          </w:tcPr>
          <w:p w14:paraId="1A3B0B86" w14:textId="77777777" w:rsidR="000147A8" w:rsidRPr="000147A8" w:rsidRDefault="000147A8" w:rsidP="00FF6459">
            <w:pPr>
              <w:jc w:val="both"/>
              <w:rPr>
                <w:rFonts w:ascii="Arial" w:hAnsi="Arial" w:cs="Arial"/>
              </w:rPr>
            </w:pPr>
          </w:p>
          <w:p w14:paraId="6635C475" w14:textId="77777777" w:rsidR="000147A8" w:rsidRPr="000147A8" w:rsidRDefault="000147A8" w:rsidP="00FF6459">
            <w:pPr>
              <w:jc w:val="both"/>
              <w:rPr>
                <w:rFonts w:ascii="Arial" w:hAnsi="Arial" w:cs="Arial"/>
              </w:rPr>
            </w:pPr>
          </w:p>
          <w:p w14:paraId="37BE9FDC" w14:textId="77777777" w:rsidR="000147A8" w:rsidRPr="000147A8" w:rsidRDefault="000147A8" w:rsidP="00FF6459">
            <w:pPr>
              <w:jc w:val="both"/>
              <w:rPr>
                <w:rFonts w:ascii="Arial" w:hAnsi="Arial" w:cs="Arial"/>
              </w:rPr>
            </w:pPr>
            <w:r w:rsidRPr="000147A8">
              <w:rPr>
                <w:rFonts w:ascii="Arial" w:hAnsi="Arial" w:cs="Arial"/>
              </w:rPr>
              <w:t>- Resuelve problemas de transformaciones entre energía cinética y potencial gravitatoria, aplicando el principio de conservación de la energía mecánica.</w:t>
            </w:r>
          </w:p>
          <w:p w14:paraId="27078F38" w14:textId="77777777" w:rsidR="000147A8" w:rsidRPr="000147A8" w:rsidRDefault="000147A8" w:rsidP="00FF6459">
            <w:pPr>
              <w:jc w:val="both"/>
              <w:rPr>
                <w:rFonts w:ascii="Arial" w:hAnsi="Arial" w:cs="Arial"/>
              </w:rPr>
            </w:pPr>
            <w:r w:rsidRPr="000147A8">
              <w:rPr>
                <w:rFonts w:ascii="Arial" w:hAnsi="Arial" w:cs="Arial"/>
              </w:rPr>
              <w:t xml:space="preserve"> Determina la energía disipada en forma de calor en situaciones donde disminuye la energía mecánica.</w:t>
            </w:r>
          </w:p>
          <w:p w14:paraId="680E1814" w14:textId="77777777" w:rsidR="000147A8" w:rsidRPr="000147A8" w:rsidRDefault="000147A8" w:rsidP="00FF6459">
            <w:pPr>
              <w:jc w:val="both"/>
              <w:rPr>
                <w:rFonts w:ascii="Arial" w:hAnsi="Arial" w:cs="Arial"/>
              </w:rPr>
            </w:pPr>
          </w:p>
          <w:p w14:paraId="7FBEB511" w14:textId="77777777" w:rsidR="000147A8" w:rsidRPr="000147A8" w:rsidRDefault="000147A8" w:rsidP="00FF6459">
            <w:pPr>
              <w:jc w:val="both"/>
              <w:rPr>
                <w:rFonts w:ascii="Arial" w:hAnsi="Arial" w:cs="Arial"/>
              </w:rPr>
            </w:pPr>
          </w:p>
          <w:p w14:paraId="52354C67" w14:textId="77777777" w:rsidR="000147A8" w:rsidRPr="000147A8" w:rsidRDefault="000147A8" w:rsidP="00FF6459">
            <w:pPr>
              <w:jc w:val="both"/>
              <w:rPr>
                <w:rFonts w:ascii="Arial" w:hAnsi="Arial" w:cs="Arial"/>
              </w:rPr>
            </w:pPr>
          </w:p>
          <w:p w14:paraId="61C0F5BD" w14:textId="77777777" w:rsidR="000147A8" w:rsidRPr="000147A8" w:rsidRDefault="000147A8" w:rsidP="00FF6459">
            <w:pPr>
              <w:jc w:val="both"/>
              <w:rPr>
                <w:rFonts w:ascii="Arial" w:hAnsi="Arial" w:cs="Arial"/>
              </w:rPr>
            </w:pPr>
            <w:r w:rsidRPr="000147A8">
              <w:rPr>
                <w:rFonts w:ascii="Arial" w:hAnsi="Arial" w:cs="Arial"/>
              </w:rPr>
              <w:t>- Identifica el calor y el trabajo como formas de intercambio de energía, distinguiendo las acepciones coloquiales de estos términos del significado científico de los mismos.</w:t>
            </w:r>
          </w:p>
          <w:p w14:paraId="42A04A32" w14:textId="77777777" w:rsidR="000147A8" w:rsidRPr="000147A8" w:rsidRDefault="000147A8" w:rsidP="00FF6459">
            <w:pPr>
              <w:jc w:val="both"/>
              <w:rPr>
                <w:rFonts w:ascii="Arial" w:hAnsi="Arial" w:cs="Arial"/>
              </w:rPr>
            </w:pPr>
            <w:r w:rsidRPr="000147A8">
              <w:rPr>
                <w:rFonts w:ascii="Arial" w:hAnsi="Arial" w:cs="Arial"/>
              </w:rPr>
              <w:t>- Reconoce en qué condiciones un sistema intercambia energía en forma de calor o en forma de trabajo.</w:t>
            </w:r>
          </w:p>
          <w:p w14:paraId="1A4B47A5" w14:textId="77777777" w:rsidR="000147A8" w:rsidRPr="000147A8" w:rsidRDefault="000147A8" w:rsidP="00FF6459">
            <w:pPr>
              <w:jc w:val="both"/>
              <w:rPr>
                <w:rFonts w:ascii="Arial" w:hAnsi="Arial" w:cs="Arial"/>
              </w:rPr>
            </w:pPr>
          </w:p>
          <w:p w14:paraId="5508327F" w14:textId="77777777" w:rsidR="000147A8" w:rsidRPr="000147A8" w:rsidRDefault="000147A8" w:rsidP="00FF6459">
            <w:pPr>
              <w:jc w:val="both"/>
              <w:rPr>
                <w:rFonts w:ascii="Arial" w:hAnsi="Arial" w:cs="Arial"/>
              </w:rPr>
            </w:pPr>
          </w:p>
          <w:p w14:paraId="36861CC3" w14:textId="77777777" w:rsidR="000147A8" w:rsidRPr="000147A8" w:rsidRDefault="000147A8" w:rsidP="00FF6459">
            <w:pPr>
              <w:jc w:val="both"/>
              <w:rPr>
                <w:rFonts w:ascii="Arial" w:hAnsi="Arial" w:cs="Arial"/>
              </w:rPr>
            </w:pPr>
            <w:r w:rsidRPr="000147A8">
              <w:rPr>
                <w:rFonts w:ascii="Arial" w:hAnsi="Arial" w:cs="Arial"/>
              </w:rPr>
              <w:t>- Halla el trabajo y la potencia asociados a una fuerza, incluyendo situaciones en las que la fuerza forma un ángulo distinto de cero con el desplazamiento, expresando el resultado en las unidades del Sistema Internacional u otras de uso común como la caloría, el kWh y el CV.</w:t>
            </w:r>
          </w:p>
          <w:p w14:paraId="520A2A86" w14:textId="77777777" w:rsidR="000147A8" w:rsidRPr="000147A8" w:rsidRDefault="000147A8" w:rsidP="00FF6459">
            <w:pPr>
              <w:jc w:val="both"/>
              <w:rPr>
                <w:rFonts w:ascii="Arial" w:hAnsi="Arial" w:cs="Arial"/>
              </w:rPr>
            </w:pPr>
          </w:p>
          <w:p w14:paraId="6B0E2DAB" w14:textId="77777777" w:rsidR="000147A8" w:rsidRPr="000147A8" w:rsidRDefault="000147A8" w:rsidP="00FF6459">
            <w:pPr>
              <w:jc w:val="both"/>
              <w:rPr>
                <w:rFonts w:ascii="Arial" w:hAnsi="Arial" w:cs="Arial"/>
              </w:rPr>
            </w:pPr>
          </w:p>
          <w:p w14:paraId="19FAF4E8" w14:textId="77777777" w:rsidR="000147A8" w:rsidRPr="000147A8" w:rsidRDefault="000147A8" w:rsidP="00FF6459">
            <w:pPr>
              <w:jc w:val="both"/>
              <w:rPr>
                <w:rFonts w:ascii="Arial" w:hAnsi="Arial" w:cs="Arial"/>
              </w:rPr>
            </w:pPr>
            <w:r w:rsidRPr="000147A8">
              <w:rPr>
                <w:rFonts w:ascii="Arial" w:hAnsi="Arial" w:cs="Arial"/>
              </w:rPr>
              <w:t>- Describe las transformaciones que experimenta un cuerpo al ganar o perder energía, determinando el calor necesario para que se produzca una variación de temperatura dada y para un cambio de estado, representando gráficamente dichas transformaciones.</w:t>
            </w:r>
          </w:p>
          <w:p w14:paraId="4B921E74" w14:textId="77777777" w:rsidR="000147A8" w:rsidRPr="000147A8" w:rsidRDefault="000147A8" w:rsidP="00FF6459">
            <w:pPr>
              <w:jc w:val="both"/>
              <w:rPr>
                <w:rFonts w:ascii="Arial" w:hAnsi="Arial" w:cs="Arial"/>
              </w:rPr>
            </w:pPr>
            <w:r w:rsidRPr="000147A8">
              <w:rPr>
                <w:rFonts w:ascii="Arial" w:hAnsi="Arial" w:cs="Arial"/>
              </w:rPr>
              <w:t>- Calcula la energía transferida entre cuerpos a distinta temperatura y el valor de la temperatura final aplicando el concepto de equilibrio térmico.</w:t>
            </w:r>
          </w:p>
          <w:p w14:paraId="3FA72E7E" w14:textId="77777777" w:rsidR="000147A8" w:rsidRPr="000147A8" w:rsidRDefault="000147A8" w:rsidP="00FF6459">
            <w:pPr>
              <w:jc w:val="both"/>
              <w:rPr>
                <w:rFonts w:ascii="Arial" w:hAnsi="Arial" w:cs="Arial"/>
              </w:rPr>
            </w:pPr>
            <w:r w:rsidRPr="000147A8">
              <w:rPr>
                <w:rFonts w:ascii="Arial" w:hAnsi="Arial" w:cs="Arial"/>
              </w:rPr>
              <w:t>- Relaciona la variación de la longitud de un objeto con la variación de su temperatura utilizando el coeficiente de dilatación lineal correspondiente.</w:t>
            </w:r>
          </w:p>
          <w:p w14:paraId="0BAF7643" w14:textId="77777777" w:rsidR="000147A8" w:rsidRPr="000147A8" w:rsidRDefault="000147A8" w:rsidP="00FF6459">
            <w:pPr>
              <w:jc w:val="both"/>
              <w:rPr>
                <w:rFonts w:ascii="Arial" w:hAnsi="Arial" w:cs="Arial"/>
              </w:rPr>
            </w:pPr>
            <w:r w:rsidRPr="000147A8">
              <w:rPr>
                <w:rFonts w:ascii="Arial" w:hAnsi="Arial" w:cs="Arial"/>
              </w:rPr>
              <w:t xml:space="preserve">- Determina experimentalmente calores específicos y calores latentes de sustancias mediante un calorímetro, realizando los cálculos </w:t>
            </w:r>
            <w:r w:rsidRPr="000147A8">
              <w:rPr>
                <w:rFonts w:ascii="Arial" w:hAnsi="Arial" w:cs="Arial"/>
              </w:rPr>
              <w:lastRenderedPageBreak/>
              <w:t>necesarios a partir de los datos empíricos obtenidos.</w:t>
            </w:r>
          </w:p>
          <w:p w14:paraId="65589DB0" w14:textId="77777777" w:rsidR="000147A8" w:rsidRPr="000147A8" w:rsidRDefault="000147A8" w:rsidP="00FF6459">
            <w:pPr>
              <w:jc w:val="both"/>
              <w:rPr>
                <w:rFonts w:ascii="Arial" w:hAnsi="Arial" w:cs="Arial"/>
              </w:rPr>
            </w:pPr>
          </w:p>
          <w:p w14:paraId="13A64F5E" w14:textId="77777777" w:rsidR="000147A8" w:rsidRPr="000147A8" w:rsidRDefault="000147A8" w:rsidP="00FF6459">
            <w:pPr>
              <w:jc w:val="both"/>
              <w:rPr>
                <w:rFonts w:ascii="Arial" w:hAnsi="Arial" w:cs="Arial"/>
              </w:rPr>
            </w:pPr>
          </w:p>
          <w:p w14:paraId="6E3F883C" w14:textId="77777777" w:rsidR="000147A8" w:rsidRPr="000147A8" w:rsidRDefault="000147A8" w:rsidP="00FF6459">
            <w:pPr>
              <w:jc w:val="both"/>
              <w:rPr>
                <w:rFonts w:ascii="Arial" w:hAnsi="Arial" w:cs="Arial"/>
              </w:rPr>
            </w:pPr>
            <w:r w:rsidRPr="000147A8">
              <w:rPr>
                <w:rFonts w:ascii="Arial" w:hAnsi="Arial" w:cs="Arial"/>
              </w:rPr>
              <w:t>- Explica o interpreta, mediante o a partir de ilustraciones, el fundamento del funcionamiento del motor de explosión.</w:t>
            </w:r>
          </w:p>
          <w:p w14:paraId="165A63C1" w14:textId="77777777" w:rsidR="000147A8" w:rsidRPr="000147A8" w:rsidRDefault="000147A8" w:rsidP="00FF6459">
            <w:pPr>
              <w:jc w:val="both"/>
              <w:rPr>
                <w:rFonts w:ascii="Arial" w:hAnsi="Arial" w:cs="Arial"/>
              </w:rPr>
            </w:pPr>
            <w:r w:rsidRPr="000147A8">
              <w:rPr>
                <w:rFonts w:ascii="Arial" w:hAnsi="Arial" w:cs="Arial"/>
              </w:rPr>
              <w:t>- Realiza un trabajo sobre la importancia histórica del motor de explosión y lo presenta empleando las TIC.</w:t>
            </w:r>
          </w:p>
          <w:p w14:paraId="24B1A3A1" w14:textId="77777777" w:rsidR="000147A8" w:rsidRPr="000147A8" w:rsidRDefault="000147A8" w:rsidP="00FF6459">
            <w:pPr>
              <w:jc w:val="both"/>
              <w:rPr>
                <w:rFonts w:ascii="Arial" w:hAnsi="Arial" w:cs="Arial"/>
              </w:rPr>
            </w:pPr>
          </w:p>
          <w:p w14:paraId="4DDF1A06" w14:textId="77777777" w:rsidR="000147A8" w:rsidRPr="000147A8" w:rsidRDefault="000147A8" w:rsidP="00FF6459">
            <w:pPr>
              <w:jc w:val="both"/>
              <w:rPr>
                <w:rFonts w:ascii="Arial" w:hAnsi="Arial" w:cs="Arial"/>
              </w:rPr>
            </w:pPr>
          </w:p>
          <w:p w14:paraId="02F63D69" w14:textId="77777777" w:rsidR="000147A8" w:rsidRPr="000147A8" w:rsidRDefault="000147A8" w:rsidP="00FF6459">
            <w:pPr>
              <w:jc w:val="both"/>
              <w:rPr>
                <w:rFonts w:ascii="Arial" w:hAnsi="Arial" w:cs="Arial"/>
              </w:rPr>
            </w:pPr>
            <w:r w:rsidRPr="000147A8">
              <w:rPr>
                <w:rFonts w:ascii="Arial" w:hAnsi="Arial" w:cs="Arial"/>
              </w:rPr>
              <w:t>- Utiliza el concepto de la degradación de la energía para relacionar la energía absorbida y el trabajo realizado por una máquina térmica.</w:t>
            </w:r>
          </w:p>
          <w:p w14:paraId="3B9EA7D5" w14:textId="77777777" w:rsidR="000147A8" w:rsidRPr="000147A8" w:rsidRDefault="000147A8" w:rsidP="00FF6459">
            <w:pPr>
              <w:jc w:val="both"/>
              <w:rPr>
                <w:rFonts w:ascii="Arial" w:hAnsi="Arial" w:cs="Arial"/>
              </w:rPr>
            </w:pPr>
            <w:r w:rsidRPr="000147A8">
              <w:rPr>
                <w:rFonts w:ascii="Arial" w:hAnsi="Arial" w:cs="Arial"/>
              </w:rPr>
              <w:t>- Emplea simulaciones virtuales interactivas para determinar la degradación de la energía en diferentes máquinas y expone los resultados empleando las TIC.</w:t>
            </w:r>
          </w:p>
        </w:tc>
      </w:tr>
    </w:tbl>
    <w:p w14:paraId="277ED386" w14:textId="77777777" w:rsidR="00941AAE" w:rsidRDefault="00941AAE" w:rsidP="00495589">
      <w:pPr>
        <w:ind w:firstLine="360"/>
        <w:jc w:val="both"/>
        <w:rPr>
          <w:rFonts w:ascii="Arial" w:hAnsi="Arial" w:cs="Arial"/>
          <w:sz w:val="24"/>
          <w:szCs w:val="24"/>
        </w:rPr>
      </w:pPr>
    </w:p>
    <w:p w14:paraId="4785802A" w14:textId="77777777" w:rsidR="00CF3F18" w:rsidRDefault="00CF3F18" w:rsidP="00C90C03">
      <w:pPr>
        <w:pStyle w:val="Estilo13"/>
        <w:numPr>
          <w:ilvl w:val="0"/>
          <w:numId w:val="46"/>
        </w:numPr>
        <w:ind w:left="714" w:hanging="357"/>
      </w:pPr>
      <w:bookmarkStart w:id="10" w:name="_Toc56800190"/>
      <w:r w:rsidRPr="008A5005">
        <w:rPr>
          <w:u w:val="single"/>
        </w:rPr>
        <w:t>4º ESO: Unidades didácticas y temporalización</w:t>
      </w:r>
      <w:r w:rsidRPr="00FD0FA6">
        <w:t>.</w:t>
      </w:r>
      <w:bookmarkEnd w:id="10"/>
    </w:p>
    <w:p w14:paraId="6792A5D8" w14:textId="77777777" w:rsidR="005D0419" w:rsidRPr="00FD0FA6" w:rsidRDefault="005D0419" w:rsidP="00C90C03">
      <w:pPr>
        <w:pStyle w:val="Estilo13"/>
        <w:ind w:left="357"/>
      </w:pPr>
    </w:p>
    <w:p w14:paraId="7FF14075" w14:textId="77777777" w:rsidR="00CF3F18" w:rsidRPr="00146A33" w:rsidRDefault="00CF3F18" w:rsidP="00C90C03">
      <w:pPr>
        <w:ind w:left="357" w:firstLine="360"/>
        <w:jc w:val="both"/>
        <w:rPr>
          <w:rFonts w:ascii="Arial" w:hAnsi="Arial" w:cs="Arial"/>
          <w:sz w:val="24"/>
          <w:szCs w:val="24"/>
        </w:rPr>
      </w:pPr>
      <w:r w:rsidRPr="00146A33">
        <w:rPr>
          <w:rFonts w:ascii="Arial" w:hAnsi="Arial" w:cs="Arial"/>
          <w:sz w:val="24"/>
          <w:szCs w:val="24"/>
        </w:rPr>
        <w:t xml:space="preserve">Los </w:t>
      </w:r>
      <w:r w:rsidRPr="00CF3F18">
        <w:rPr>
          <w:rFonts w:ascii="Arial" w:hAnsi="Arial" w:cs="Arial"/>
          <w:b/>
          <w:sz w:val="24"/>
          <w:szCs w:val="24"/>
        </w:rPr>
        <w:t>contenidos</w:t>
      </w:r>
      <w:r w:rsidRPr="00146A33">
        <w:rPr>
          <w:rFonts w:ascii="Arial" w:hAnsi="Arial" w:cs="Arial"/>
          <w:sz w:val="24"/>
          <w:szCs w:val="24"/>
        </w:rPr>
        <w:t xml:space="preserve"> de la materia se han concretado en </w:t>
      </w:r>
      <w:r w:rsidRPr="00CF3F18">
        <w:rPr>
          <w:rFonts w:ascii="Arial" w:hAnsi="Arial" w:cs="Arial"/>
          <w:b/>
          <w:sz w:val="24"/>
          <w:szCs w:val="24"/>
        </w:rPr>
        <w:t>14 unidades didácticas</w:t>
      </w:r>
      <w:r w:rsidRPr="00146A33">
        <w:rPr>
          <w:rFonts w:ascii="Arial" w:hAnsi="Arial" w:cs="Arial"/>
          <w:sz w:val="24"/>
          <w:szCs w:val="24"/>
        </w:rPr>
        <w:t xml:space="preserve"> acordes con el libro de texto que se utiliza en la materia.</w:t>
      </w:r>
    </w:p>
    <w:p w14:paraId="6542C568" w14:textId="77777777" w:rsidR="00CF3F18" w:rsidRDefault="00CF3F18" w:rsidP="00C90C03">
      <w:pPr>
        <w:ind w:left="357" w:firstLine="360"/>
        <w:jc w:val="both"/>
        <w:rPr>
          <w:rFonts w:ascii="Arial" w:hAnsi="Arial" w:cs="Arial"/>
          <w:sz w:val="24"/>
          <w:szCs w:val="24"/>
        </w:rPr>
      </w:pPr>
      <w:r w:rsidRPr="00146A33">
        <w:rPr>
          <w:rFonts w:ascii="Arial" w:hAnsi="Arial" w:cs="Arial"/>
          <w:sz w:val="24"/>
          <w:szCs w:val="24"/>
        </w:rPr>
        <w:t>La distribución temporal de contenidos que se propone, aunque puede estar sujeta a posibles variaciones en función del ritmo de trabajo y de aprendizaje de los alumnos, será la siguiente:</w:t>
      </w:r>
    </w:p>
    <w:p w14:paraId="4D9C1F31" w14:textId="77777777" w:rsidR="00CF3F18" w:rsidRDefault="00CF3F18" w:rsidP="00CF3F18">
      <w:pPr>
        <w:ind w:firstLine="360"/>
        <w:jc w:val="both"/>
        <w:rPr>
          <w:rFonts w:ascii="Arial" w:hAnsi="Arial" w:cs="Arial"/>
          <w:sz w:val="24"/>
          <w:szCs w:val="24"/>
        </w:rPr>
      </w:pPr>
    </w:p>
    <w:p w14:paraId="796570AA" w14:textId="77777777" w:rsidR="00CF3F18" w:rsidRPr="00146A33" w:rsidRDefault="00CF3F18" w:rsidP="00CF3F18">
      <w:pPr>
        <w:ind w:firstLine="360"/>
        <w:jc w:val="both"/>
        <w:rPr>
          <w:rFonts w:ascii="Arial" w:hAnsi="Arial" w:cs="Arial"/>
          <w:sz w:val="24"/>
          <w:szCs w:val="24"/>
          <w:u w:val="single"/>
        </w:rPr>
      </w:pPr>
      <w:r w:rsidRPr="00146A33">
        <w:rPr>
          <w:rFonts w:ascii="Arial" w:hAnsi="Arial" w:cs="Arial"/>
          <w:sz w:val="24"/>
          <w:szCs w:val="24"/>
          <w:u w:val="single"/>
        </w:rPr>
        <w:t>PRIMER TRIMESTRE</w:t>
      </w:r>
    </w:p>
    <w:p w14:paraId="43A0301B" w14:textId="77777777" w:rsidR="00CF3F18" w:rsidRPr="00FE0F49" w:rsidRDefault="00CF3F18" w:rsidP="00CF3F18">
      <w:pPr>
        <w:ind w:firstLine="360"/>
        <w:jc w:val="both"/>
        <w:rPr>
          <w:rFonts w:ascii="Arial" w:hAnsi="Arial" w:cs="Arial"/>
          <w:sz w:val="24"/>
          <w:szCs w:val="24"/>
        </w:rPr>
      </w:pPr>
      <w:r w:rsidRPr="00FE0F49">
        <w:rPr>
          <w:rFonts w:ascii="Arial" w:hAnsi="Arial" w:cs="Arial"/>
          <w:b/>
          <w:sz w:val="24"/>
          <w:szCs w:val="24"/>
        </w:rPr>
        <w:t>Unidad didáctica 1: Magnitudes y unidades</w:t>
      </w:r>
      <w:r w:rsidRPr="00FE0F49">
        <w:rPr>
          <w:rFonts w:ascii="Arial" w:hAnsi="Arial" w:cs="Arial"/>
          <w:sz w:val="24"/>
          <w:szCs w:val="24"/>
        </w:rPr>
        <w:t xml:space="preserve">. </w:t>
      </w:r>
    </w:p>
    <w:p w14:paraId="73624982"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investigación científica.</w:t>
      </w:r>
    </w:p>
    <w:p w14:paraId="1CAAE7EE"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Las magnitudes.</w:t>
      </w:r>
    </w:p>
    <w:p w14:paraId="639057EC"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medida y su error.</w:t>
      </w:r>
    </w:p>
    <w:p w14:paraId="3389D6FF"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El análisis de datos.</w:t>
      </w:r>
    </w:p>
    <w:p w14:paraId="4A09BB72" w14:textId="77777777" w:rsidR="00CF3F18" w:rsidRPr="00FE0F49" w:rsidRDefault="00CF3F18" w:rsidP="00CF3F18">
      <w:pPr>
        <w:ind w:left="360"/>
        <w:jc w:val="both"/>
        <w:rPr>
          <w:rFonts w:ascii="Arial" w:hAnsi="Arial" w:cs="Arial"/>
          <w:sz w:val="24"/>
          <w:szCs w:val="24"/>
        </w:rPr>
      </w:pPr>
      <w:r w:rsidRPr="00FE0F49">
        <w:rPr>
          <w:rFonts w:ascii="Arial" w:hAnsi="Arial" w:cs="Arial"/>
          <w:b/>
          <w:sz w:val="24"/>
          <w:szCs w:val="24"/>
        </w:rPr>
        <w:t>Unidad didáctica 2: Átomos y sistema periódico</w:t>
      </w:r>
      <w:r w:rsidRPr="00FE0F49">
        <w:rPr>
          <w:rFonts w:ascii="Arial" w:hAnsi="Arial" w:cs="Arial"/>
          <w:sz w:val="24"/>
          <w:szCs w:val="24"/>
        </w:rPr>
        <w:t xml:space="preserve">. </w:t>
      </w:r>
    </w:p>
    <w:p w14:paraId="7268D0D7"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Las partículas del átomo.</w:t>
      </w:r>
    </w:p>
    <w:p w14:paraId="3A20AC6F"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Modelos atómicos.</w:t>
      </w:r>
    </w:p>
    <w:p w14:paraId="1284008F"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lastRenderedPageBreak/>
        <w:t>- Distribución de los electrones en un átomo.</w:t>
      </w:r>
    </w:p>
    <w:p w14:paraId="6D162671"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El sistema periódico de los elementos.</w:t>
      </w:r>
    </w:p>
    <w:p w14:paraId="05CDBB9C"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Propiedades periódicas de los elementos.</w:t>
      </w:r>
    </w:p>
    <w:p w14:paraId="40A2FB35" w14:textId="77777777" w:rsidR="00CF3F18" w:rsidRPr="00FE0F49" w:rsidRDefault="00CF3F18" w:rsidP="00CF3F18">
      <w:pPr>
        <w:ind w:firstLine="360"/>
        <w:jc w:val="both"/>
        <w:rPr>
          <w:rFonts w:ascii="Arial" w:hAnsi="Arial" w:cs="Arial"/>
          <w:b/>
          <w:sz w:val="24"/>
          <w:szCs w:val="24"/>
        </w:rPr>
      </w:pPr>
      <w:r w:rsidRPr="00FE0F49">
        <w:rPr>
          <w:rFonts w:ascii="Arial" w:hAnsi="Arial" w:cs="Arial"/>
          <w:b/>
          <w:sz w:val="24"/>
          <w:szCs w:val="24"/>
        </w:rPr>
        <w:t xml:space="preserve">Unidad didáctica 3: Enlace químico. </w:t>
      </w:r>
    </w:p>
    <w:p w14:paraId="478BE82F"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Enlace químico en las sustancias.</w:t>
      </w:r>
    </w:p>
    <w:p w14:paraId="5D573B4C"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Tipos de enlaces entre átomos.</w:t>
      </w:r>
    </w:p>
    <w:p w14:paraId="768AC5D9"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Enlace iónico.</w:t>
      </w:r>
    </w:p>
    <w:p w14:paraId="44D4FD9C"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Enlace covalente.</w:t>
      </w:r>
    </w:p>
    <w:p w14:paraId="3A12132D"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Enlace metálico.</w:t>
      </w:r>
    </w:p>
    <w:p w14:paraId="62768674"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Enlace entre moléculas.</w:t>
      </w:r>
    </w:p>
    <w:p w14:paraId="7810F990"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Propiedades de las sustancias y el enlace.</w:t>
      </w:r>
    </w:p>
    <w:p w14:paraId="3E42F8F5" w14:textId="77777777" w:rsidR="00CF3F18" w:rsidRPr="001811EF" w:rsidRDefault="00CF3F18" w:rsidP="00CF3F18">
      <w:pPr>
        <w:ind w:left="360"/>
        <w:jc w:val="both"/>
        <w:rPr>
          <w:rFonts w:ascii="Arial" w:hAnsi="Arial" w:cs="Arial"/>
          <w:b/>
          <w:sz w:val="24"/>
          <w:szCs w:val="24"/>
        </w:rPr>
      </w:pPr>
      <w:r w:rsidRPr="001811EF">
        <w:rPr>
          <w:rFonts w:ascii="Arial" w:hAnsi="Arial" w:cs="Arial"/>
          <w:b/>
          <w:sz w:val="24"/>
          <w:szCs w:val="24"/>
        </w:rPr>
        <w:t xml:space="preserve">Unidad didáctica 4: Química del carbono. Nomenclatura orgánica. </w:t>
      </w:r>
    </w:p>
    <w:p w14:paraId="2A559B5C"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Los compuestos de carbono.</w:t>
      </w:r>
    </w:p>
    <w:p w14:paraId="3135CF6C"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Los hidrocarburos.</w:t>
      </w:r>
    </w:p>
    <w:p w14:paraId="78632225"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Compuestos oxigenados.</w:t>
      </w:r>
    </w:p>
    <w:p w14:paraId="0E21E353"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Compuestos nitrogenados.</w:t>
      </w:r>
    </w:p>
    <w:p w14:paraId="451AA09F" w14:textId="77777777" w:rsidR="00CF3F18" w:rsidRDefault="00CF3F18" w:rsidP="00CF3F18">
      <w:pPr>
        <w:ind w:left="360" w:firstLine="348"/>
        <w:jc w:val="both"/>
        <w:rPr>
          <w:rFonts w:ascii="Arial" w:hAnsi="Arial" w:cs="Arial"/>
          <w:sz w:val="24"/>
          <w:szCs w:val="24"/>
        </w:rPr>
      </w:pPr>
      <w:r w:rsidRPr="00FE0F49">
        <w:rPr>
          <w:rFonts w:ascii="Arial" w:hAnsi="Arial" w:cs="Arial"/>
          <w:sz w:val="24"/>
          <w:szCs w:val="24"/>
        </w:rPr>
        <w:t>- Compuestos orgánicos de interés biológico.</w:t>
      </w:r>
    </w:p>
    <w:p w14:paraId="1F02BF28" w14:textId="77777777" w:rsidR="002A1312" w:rsidRDefault="002A1312" w:rsidP="00CF3F18">
      <w:pPr>
        <w:ind w:firstLine="360"/>
        <w:jc w:val="both"/>
        <w:rPr>
          <w:rFonts w:ascii="Arial" w:hAnsi="Arial" w:cs="Arial"/>
          <w:sz w:val="24"/>
          <w:szCs w:val="24"/>
          <w:u w:val="single"/>
        </w:rPr>
      </w:pPr>
    </w:p>
    <w:p w14:paraId="2990D9D1" w14:textId="77777777" w:rsidR="00CF3F18" w:rsidRPr="00146A33" w:rsidRDefault="00CF3F18" w:rsidP="00CF3F18">
      <w:pPr>
        <w:ind w:firstLine="360"/>
        <w:jc w:val="both"/>
        <w:rPr>
          <w:rFonts w:ascii="Arial" w:hAnsi="Arial" w:cs="Arial"/>
          <w:sz w:val="24"/>
          <w:szCs w:val="24"/>
          <w:u w:val="single"/>
        </w:rPr>
      </w:pPr>
      <w:r w:rsidRPr="00146A33">
        <w:rPr>
          <w:rFonts w:ascii="Arial" w:hAnsi="Arial" w:cs="Arial"/>
          <w:sz w:val="24"/>
          <w:szCs w:val="24"/>
          <w:u w:val="single"/>
        </w:rPr>
        <w:t>SEGUNDO TRIMESTRE</w:t>
      </w:r>
    </w:p>
    <w:p w14:paraId="3500E98A" w14:textId="77777777" w:rsidR="00CF3F18" w:rsidRPr="00FE0F49" w:rsidRDefault="00CF3F18" w:rsidP="00CF3F18">
      <w:pPr>
        <w:ind w:firstLine="360"/>
        <w:jc w:val="both"/>
        <w:rPr>
          <w:rFonts w:ascii="Arial" w:hAnsi="Arial" w:cs="Arial"/>
          <w:sz w:val="24"/>
          <w:szCs w:val="24"/>
        </w:rPr>
      </w:pPr>
      <w:r w:rsidRPr="001811EF">
        <w:rPr>
          <w:rFonts w:ascii="Arial" w:hAnsi="Arial" w:cs="Arial"/>
          <w:b/>
          <w:sz w:val="24"/>
          <w:szCs w:val="24"/>
        </w:rPr>
        <w:t>Unidad didáctica 5: Reacciones químicas.</w:t>
      </w:r>
      <w:r w:rsidRPr="00FE0F49">
        <w:rPr>
          <w:rFonts w:ascii="Arial" w:hAnsi="Arial" w:cs="Arial"/>
          <w:sz w:val="24"/>
          <w:szCs w:val="24"/>
        </w:rPr>
        <w:t xml:space="preserve"> </w:t>
      </w:r>
    </w:p>
    <w:p w14:paraId="7F0C18F6"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reacción química: cómo se produce.</w:t>
      </w:r>
    </w:p>
    <w:p w14:paraId="0E26A0AA"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energía de las reacciones químicas.</w:t>
      </w:r>
    </w:p>
    <w:p w14:paraId="7AEE40A4"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velocidad de las reacciones químicas.</w:t>
      </w:r>
    </w:p>
    <w:p w14:paraId="2132DE33"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Medida de la cantidad de sustancia. El mol.</w:t>
      </w:r>
    </w:p>
    <w:p w14:paraId="3782FF81"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Cálculos en las reacciones químicas.</w:t>
      </w:r>
    </w:p>
    <w:p w14:paraId="3790BB73" w14:textId="77777777" w:rsidR="00CF3F18" w:rsidRPr="001811EF" w:rsidRDefault="00CF3F18" w:rsidP="00CF3F18">
      <w:pPr>
        <w:ind w:left="360"/>
        <w:jc w:val="both"/>
        <w:rPr>
          <w:rFonts w:ascii="Arial" w:hAnsi="Arial" w:cs="Arial"/>
          <w:b/>
          <w:sz w:val="24"/>
          <w:szCs w:val="24"/>
        </w:rPr>
      </w:pPr>
      <w:r w:rsidRPr="001811EF">
        <w:rPr>
          <w:rFonts w:ascii="Arial" w:hAnsi="Arial" w:cs="Arial"/>
          <w:b/>
          <w:sz w:val="24"/>
          <w:szCs w:val="24"/>
        </w:rPr>
        <w:t xml:space="preserve">Unidad didáctica 6: Ejemplos de reacciones químicas. </w:t>
      </w:r>
    </w:p>
    <w:p w14:paraId="4673FE79"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lastRenderedPageBreak/>
        <w:t>- Los ácidos y las bases.</w:t>
      </w:r>
    </w:p>
    <w:p w14:paraId="6AF63DAC"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Las reacciones de combustión.</w:t>
      </w:r>
    </w:p>
    <w:p w14:paraId="03A8E7E6"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Las reacciones de síntesis.</w:t>
      </w:r>
    </w:p>
    <w:p w14:paraId="01D51223" w14:textId="77777777" w:rsidR="00CF3F18" w:rsidRPr="001811EF" w:rsidRDefault="00CF3F18" w:rsidP="00CF3F18">
      <w:pPr>
        <w:ind w:left="360"/>
        <w:jc w:val="both"/>
        <w:rPr>
          <w:rFonts w:ascii="Arial" w:hAnsi="Arial" w:cs="Arial"/>
          <w:b/>
          <w:sz w:val="24"/>
          <w:szCs w:val="24"/>
        </w:rPr>
      </w:pPr>
      <w:r w:rsidRPr="001811EF">
        <w:rPr>
          <w:rFonts w:ascii="Arial" w:hAnsi="Arial" w:cs="Arial"/>
          <w:b/>
          <w:sz w:val="24"/>
          <w:szCs w:val="24"/>
        </w:rPr>
        <w:t xml:space="preserve">Unidad didáctica 7: Formulación y nomenclatura inorgánica. </w:t>
      </w:r>
    </w:p>
    <w:p w14:paraId="6625894D" w14:textId="77777777" w:rsidR="00CF3F18" w:rsidRPr="00FE0F49" w:rsidRDefault="00CF3F18" w:rsidP="00CF3F18">
      <w:pPr>
        <w:ind w:left="708"/>
        <w:jc w:val="both"/>
        <w:rPr>
          <w:rFonts w:ascii="Arial" w:hAnsi="Arial" w:cs="Arial"/>
          <w:sz w:val="24"/>
          <w:szCs w:val="24"/>
        </w:rPr>
      </w:pPr>
      <w:r w:rsidRPr="00FE0F49">
        <w:rPr>
          <w:rFonts w:ascii="Arial" w:hAnsi="Arial" w:cs="Arial"/>
          <w:sz w:val="24"/>
          <w:szCs w:val="24"/>
        </w:rPr>
        <w:t>- Nombrar y formular compuestos inorgánicos binarios siguiendo las normas IUPAC.</w:t>
      </w:r>
    </w:p>
    <w:p w14:paraId="49113ED8" w14:textId="77777777" w:rsidR="00CF3F18" w:rsidRPr="00FE0F49" w:rsidRDefault="00CF3F18" w:rsidP="00CF3F18">
      <w:pPr>
        <w:ind w:left="708"/>
        <w:jc w:val="both"/>
        <w:rPr>
          <w:rFonts w:ascii="Arial" w:hAnsi="Arial" w:cs="Arial"/>
          <w:sz w:val="24"/>
          <w:szCs w:val="24"/>
        </w:rPr>
      </w:pPr>
      <w:r w:rsidRPr="00FE0F49">
        <w:rPr>
          <w:rFonts w:ascii="Arial" w:hAnsi="Arial" w:cs="Arial"/>
          <w:sz w:val="24"/>
          <w:szCs w:val="24"/>
        </w:rPr>
        <w:t>- Nombrar y formular compuestos inorgánicos ter</w:t>
      </w:r>
      <w:r>
        <w:rPr>
          <w:rFonts w:ascii="Arial" w:hAnsi="Arial" w:cs="Arial"/>
          <w:sz w:val="24"/>
          <w:szCs w:val="24"/>
        </w:rPr>
        <w:t>n</w:t>
      </w:r>
      <w:r w:rsidRPr="00FE0F49">
        <w:rPr>
          <w:rFonts w:ascii="Arial" w:hAnsi="Arial" w:cs="Arial"/>
          <w:sz w:val="24"/>
          <w:szCs w:val="24"/>
        </w:rPr>
        <w:t>arios siguiendo las normas IUPAC.</w:t>
      </w:r>
    </w:p>
    <w:p w14:paraId="35A4B637" w14:textId="77777777" w:rsidR="00CF3F18" w:rsidRDefault="00CF3F18" w:rsidP="00CF3F18">
      <w:pPr>
        <w:ind w:firstLine="360"/>
        <w:jc w:val="both"/>
        <w:rPr>
          <w:rFonts w:ascii="Arial" w:hAnsi="Arial" w:cs="Arial"/>
          <w:sz w:val="24"/>
          <w:szCs w:val="24"/>
        </w:rPr>
      </w:pPr>
    </w:p>
    <w:p w14:paraId="0AEF3C58" w14:textId="77777777" w:rsidR="00CF3F18" w:rsidRPr="00146A33" w:rsidRDefault="00CF3F18" w:rsidP="00CF3F18">
      <w:pPr>
        <w:ind w:firstLine="360"/>
        <w:jc w:val="both"/>
        <w:rPr>
          <w:rFonts w:ascii="Arial" w:hAnsi="Arial" w:cs="Arial"/>
          <w:sz w:val="24"/>
          <w:szCs w:val="24"/>
          <w:u w:val="single"/>
        </w:rPr>
      </w:pPr>
      <w:r w:rsidRPr="00146A33">
        <w:rPr>
          <w:rFonts w:ascii="Arial" w:hAnsi="Arial" w:cs="Arial"/>
          <w:sz w:val="24"/>
          <w:szCs w:val="24"/>
          <w:u w:val="single"/>
        </w:rPr>
        <w:t>TERCER TRIMESTRE</w:t>
      </w:r>
    </w:p>
    <w:p w14:paraId="16EA9FB6" w14:textId="77777777" w:rsidR="00CF3F18" w:rsidRPr="001811EF" w:rsidRDefault="00CF3F18" w:rsidP="00CF3F18">
      <w:pPr>
        <w:ind w:firstLine="360"/>
        <w:jc w:val="both"/>
        <w:rPr>
          <w:rFonts w:ascii="Arial" w:hAnsi="Arial" w:cs="Arial"/>
          <w:b/>
          <w:sz w:val="24"/>
          <w:szCs w:val="24"/>
        </w:rPr>
      </w:pPr>
      <w:r w:rsidRPr="001811EF">
        <w:rPr>
          <w:rFonts w:ascii="Arial" w:hAnsi="Arial" w:cs="Arial"/>
          <w:b/>
          <w:sz w:val="24"/>
          <w:szCs w:val="24"/>
        </w:rPr>
        <w:t xml:space="preserve">Unidad didáctica </w:t>
      </w:r>
      <w:r>
        <w:rPr>
          <w:rFonts w:ascii="Arial" w:hAnsi="Arial" w:cs="Arial"/>
          <w:b/>
          <w:sz w:val="24"/>
          <w:szCs w:val="24"/>
        </w:rPr>
        <w:t>8</w:t>
      </w:r>
      <w:r w:rsidRPr="001811EF">
        <w:rPr>
          <w:rFonts w:ascii="Arial" w:hAnsi="Arial" w:cs="Arial"/>
          <w:b/>
          <w:sz w:val="24"/>
          <w:szCs w:val="24"/>
        </w:rPr>
        <w:t xml:space="preserve">: El movimiento. </w:t>
      </w:r>
    </w:p>
    <w:p w14:paraId="41FDD53F"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Magnitudes que describen el movimiento.</w:t>
      </w:r>
    </w:p>
    <w:p w14:paraId="41EA9A58"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velocidad.</w:t>
      </w:r>
    </w:p>
    <w:p w14:paraId="602FEE3E"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Movimiento rectilíneo y uniforme.</w:t>
      </w:r>
    </w:p>
    <w:p w14:paraId="29D3BD48"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aceleración.</w:t>
      </w:r>
    </w:p>
    <w:p w14:paraId="3B113731"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Movimiento rectilíneo uniformemente acelerado.</w:t>
      </w:r>
    </w:p>
    <w:p w14:paraId="1E7F29F2"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Movimiento circular uniforme.</w:t>
      </w:r>
    </w:p>
    <w:p w14:paraId="0F78E5E9" w14:textId="77777777" w:rsidR="00CF3F18" w:rsidRPr="001811EF" w:rsidRDefault="00CF3F18" w:rsidP="00CF3F18">
      <w:pPr>
        <w:ind w:firstLine="360"/>
        <w:jc w:val="both"/>
        <w:rPr>
          <w:rFonts w:ascii="Arial" w:hAnsi="Arial" w:cs="Arial"/>
          <w:b/>
          <w:sz w:val="24"/>
          <w:szCs w:val="24"/>
        </w:rPr>
      </w:pPr>
      <w:r w:rsidRPr="001811EF">
        <w:rPr>
          <w:rFonts w:ascii="Arial" w:hAnsi="Arial" w:cs="Arial"/>
          <w:b/>
          <w:sz w:val="24"/>
          <w:szCs w:val="24"/>
        </w:rPr>
        <w:t xml:space="preserve">Unidad didáctica </w:t>
      </w:r>
      <w:r>
        <w:rPr>
          <w:rFonts w:ascii="Arial" w:hAnsi="Arial" w:cs="Arial"/>
          <w:b/>
          <w:sz w:val="24"/>
          <w:szCs w:val="24"/>
        </w:rPr>
        <w:t>9</w:t>
      </w:r>
      <w:r w:rsidRPr="001811EF">
        <w:rPr>
          <w:rFonts w:ascii="Arial" w:hAnsi="Arial" w:cs="Arial"/>
          <w:b/>
          <w:sz w:val="24"/>
          <w:szCs w:val="24"/>
        </w:rPr>
        <w:t xml:space="preserve">: Las fuerzas. </w:t>
      </w:r>
    </w:p>
    <w:p w14:paraId="2C18C994"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Las fuerzas que actúan sobre los cuerpos.</w:t>
      </w:r>
    </w:p>
    <w:p w14:paraId="4DF9F381"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Leyes de Newton de la dinámica.</w:t>
      </w:r>
    </w:p>
    <w:p w14:paraId="08FF734F"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Las fuerzas y el movimiento.</w:t>
      </w:r>
    </w:p>
    <w:p w14:paraId="4AF75033" w14:textId="77777777" w:rsidR="00CF3F18" w:rsidRPr="00FE0F49" w:rsidRDefault="00CF3F18" w:rsidP="00CF3F18">
      <w:pPr>
        <w:ind w:firstLine="360"/>
        <w:jc w:val="both"/>
        <w:rPr>
          <w:rFonts w:ascii="Arial" w:hAnsi="Arial" w:cs="Arial"/>
          <w:sz w:val="24"/>
          <w:szCs w:val="24"/>
        </w:rPr>
      </w:pPr>
      <w:r w:rsidRPr="001811EF">
        <w:rPr>
          <w:rFonts w:ascii="Arial" w:hAnsi="Arial" w:cs="Arial"/>
          <w:b/>
          <w:sz w:val="24"/>
          <w:szCs w:val="24"/>
        </w:rPr>
        <w:t>Unidad didáctica 1</w:t>
      </w:r>
      <w:r>
        <w:rPr>
          <w:rFonts w:ascii="Arial" w:hAnsi="Arial" w:cs="Arial"/>
          <w:b/>
          <w:sz w:val="24"/>
          <w:szCs w:val="24"/>
        </w:rPr>
        <w:t>0</w:t>
      </w:r>
      <w:r w:rsidRPr="001811EF">
        <w:rPr>
          <w:rFonts w:ascii="Arial" w:hAnsi="Arial" w:cs="Arial"/>
          <w:b/>
          <w:sz w:val="24"/>
          <w:szCs w:val="24"/>
        </w:rPr>
        <w:t>: Fuerzas gravitatorias.</w:t>
      </w:r>
      <w:r w:rsidRPr="00FE0F49">
        <w:rPr>
          <w:rFonts w:ascii="Arial" w:hAnsi="Arial" w:cs="Arial"/>
          <w:sz w:val="24"/>
          <w:szCs w:val="24"/>
        </w:rPr>
        <w:t xml:space="preserve"> </w:t>
      </w:r>
    </w:p>
    <w:p w14:paraId="0CCC9EB4"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fuerza gravitatoria.</w:t>
      </w:r>
    </w:p>
    <w:p w14:paraId="20F121A1"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El peso y la aceleración de la gravedad.</w:t>
      </w:r>
    </w:p>
    <w:p w14:paraId="5DA3E6D7"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Movimiento de planetas y satélites.</w:t>
      </w:r>
    </w:p>
    <w:p w14:paraId="73DBBFA3" w14:textId="77777777" w:rsidR="00CF3F18" w:rsidRPr="00FE0F49" w:rsidRDefault="00CF3F18" w:rsidP="00CF3F18">
      <w:pPr>
        <w:ind w:firstLine="360"/>
        <w:jc w:val="both"/>
        <w:rPr>
          <w:rFonts w:ascii="Arial" w:hAnsi="Arial" w:cs="Arial"/>
          <w:sz w:val="24"/>
          <w:szCs w:val="24"/>
        </w:rPr>
      </w:pPr>
      <w:r w:rsidRPr="001811EF">
        <w:rPr>
          <w:rFonts w:ascii="Arial" w:hAnsi="Arial" w:cs="Arial"/>
          <w:b/>
          <w:sz w:val="24"/>
          <w:szCs w:val="24"/>
        </w:rPr>
        <w:t>Unidad didáctica 1</w:t>
      </w:r>
      <w:r>
        <w:rPr>
          <w:rFonts w:ascii="Arial" w:hAnsi="Arial" w:cs="Arial"/>
          <w:b/>
          <w:sz w:val="24"/>
          <w:szCs w:val="24"/>
        </w:rPr>
        <w:t>1</w:t>
      </w:r>
      <w:r w:rsidRPr="001811EF">
        <w:rPr>
          <w:rFonts w:ascii="Arial" w:hAnsi="Arial" w:cs="Arial"/>
          <w:b/>
          <w:sz w:val="24"/>
          <w:szCs w:val="24"/>
        </w:rPr>
        <w:t xml:space="preserve">: Fuerzas en fluidos. </w:t>
      </w:r>
    </w:p>
    <w:p w14:paraId="5053C1E1"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presión.</w:t>
      </w:r>
    </w:p>
    <w:p w14:paraId="3841C3B5"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lastRenderedPageBreak/>
        <w:t>- La presión hidrostática.</w:t>
      </w:r>
    </w:p>
    <w:p w14:paraId="4DFDD0F8"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presión atmosférica.</w:t>
      </w:r>
    </w:p>
    <w:p w14:paraId="1D46883F"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Propagación de la presión en fluidos.</w:t>
      </w:r>
    </w:p>
    <w:p w14:paraId="35E59DAC"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Fuerza de empuje en cuerpos sumergidos.</w:t>
      </w:r>
    </w:p>
    <w:p w14:paraId="44DE9F95"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Física de la atmósfera.</w:t>
      </w:r>
    </w:p>
    <w:p w14:paraId="2B9CF7A3" w14:textId="77777777" w:rsidR="00CF3F18" w:rsidRPr="00FE0F49" w:rsidRDefault="00CF3F18" w:rsidP="00CF3F18">
      <w:pPr>
        <w:ind w:firstLine="360"/>
        <w:jc w:val="both"/>
        <w:rPr>
          <w:rFonts w:ascii="Arial" w:hAnsi="Arial" w:cs="Arial"/>
          <w:sz w:val="24"/>
          <w:szCs w:val="24"/>
        </w:rPr>
      </w:pPr>
      <w:r w:rsidRPr="001811EF">
        <w:rPr>
          <w:rFonts w:ascii="Arial" w:hAnsi="Arial" w:cs="Arial"/>
          <w:b/>
          <w:sz w:val="24"/>
          <w:szCs w:val="24"/>
        </w:rPr>
        <w:t>Unidad didáctica 1</w:t>
      </w:r>
      <w:r>
        <w:rPr>
          <w:rFonts w:ascii="Arial" w:hAnsi="Arial" w:cs="Arial"/>
          <w:b/>
          <w:sz w:val="24"/>
          <w:szCs w:val="24"/>
        </w:rPr>
        <w:t>2</w:t>
      </w:r>
      <w:r w:rsidRPr="001811EF">
        <w:rPr>
          <w:rFonts w:ascii="Arial" w:hAnsi="Arial" w:cs="Arial"/>
          <w:b/>
          <w:sz w:val="24"/>
          <w:szCs w:val="24"/>
        </w:rPr>
        <w:t>: Trabajo y energía.</w:t>
      </w:r>
      <w:r w:rsidRPr="00FE0F49">
        <w:rPr>
          <w:rFonts w:ascii="Arial" w:hAnsi="Arial" w:cs="Arial"/>
          <w:sz w:val="24"/>
          <w:szCs w:val="24"/>
        </w:rPr>
        <w:t xml:space="preserve"> </w:t>
      </w:r>
    </w:p>
    <w:p w14:paraId="3FD50042"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energía.</w:t>
      </w:r>
    </w:p>
    <w:p w14:paraId="6977A7DC"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Definición de trabajo.</w:t>
      </w:r>
    </w:p>
    <w:p w14:paraId="2E6F927E"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El trabajo y la energía mecánica.</w:t>
      </w:r>
    </w:p>
    <w:p w14:paraId="0953B103"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La conservación de la energía mecánica.</w:t>
      </w:r>
    </w:p>
    <w:p w14:paraId="6ABA6D45"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Potencia y rendimiento.</w:t>
      </w:r>
    </w:p>
    <w:p w14:paraId="0CFEDE37" w14:textId="77777777" w:rsidR="00CF3F18" w:rsidRPr="00FE0F49" w:rsidRDefault="00CF3F18" w:rsidP="00CF3F18">
      <w:pPr>
        <w:ind w:firstLine="360"/>
        <w:jc w:val="both"/>
        <w:rPr>
          <w:rFonts w:ascii="Arial" w:hAnsi="Arial" w:cs="Arial"/>
          <w:sz w:val="24"/>
          <w:szCs w:val="24"/>
        </w:rPr>
      </w:pPr>
      <w:r w:rsidRPr="001811EF">
        <w:rPr>
          <w:rFonts w:ascii="Arial" w:hAnsi="Arial" w:cs="Arial"/>
          <w:b/>
          <w:sz w:val="24"/>
          <w:szCs w:val="24"/>
        </w:rPr>
        <w:t>Unidad didáctica 1</w:t>
      </w:r>
      <w:r>
        <w:rPr>
          <w:rFonts w:ascii="Arial" w:hAnsi="Arial" w:cs="Arial"/>
          <w:b/>
          <w:sz w:val="24"/>
          <w:szCs w:val="24"/>
        </w:rPr>
        <w:t>3</w:t>
      </w:r>
      <w:r w:rsidRPr="001811EF">
        <w:rPr>
          <w:rFonts w:ascii="Arial" w:hAnsi="Arial" w:cs="Arial"/>
          <w:b/>
          <w:sz w:val="24"/>
          <w:szCs w:val="24"/>
        </w:rPr>
        <w:t>: Energía y calor.</w:t>
      </w:r>
      <w:r w:rsidRPr="00FE0F49">
        <w:rPr>
          <w:rFonts w:ascii="Arial" w:hAnsi="Arial" w:cs="Arial"/>
          <w:sz w:val="24"/>
          <w:szCs w:val="24"/>
        </w:rPr>
        <w:t xml:space="preserve"> </w:t>
      </w:r>
    </w:p>
    <w:p w14:paraId="289F97E8"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El calor.</w:t>
      </w:r>
    </w:p>
    <w:p w14:paraId="0D937467"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Efectos del calor.</w:t>
      </w:r>
    </w:p>
    <w:p w14:paraId="6CE55414" w14:textId="77777777" w:rsidR="00CF3F18" w:rsidRPr="00FE0F49" w:rsidRDefault="00CF3F18" w:rsidP="00CF3F18">
      <w:pPr>
        <w:ind w:left="360" w:firstLine="348"/>
        <w:jc w:val="both"/>
        <w:rPr>
          <w:rFonts w:ascii="Arial" w:hAnsi="Arial" w:cs="Arial"/>
          <w:sz w:val="24"/>
          <w:szCs w:val="24"/>
        </w:rPr>
      </w:pPr>
      <w:r w:rsidRPr="00FE0F49">
        <w:rPr>
          <w:rFonts w:ascii="Arial" w:hAnsi="Arial" w:cs="Arial"/>
          <w:sz w:val="24"/>
          <w:szCs w:val="24"/>
        </w:rPr>
        <w:t>- Transformación entre calor y trabajo.</w:t>
      </w:r>
    </w:p>
    <w:p w14:paraId="34D77A1A" w14:textId="77777777" w:rsidR="00CF3F18" w:rsidRDefault="00CF3F18" w:rsidP="00CF3F18">
      <w:pPr>
        <w:ind w:left="360"/>
        <w:jc w:val="both"/>
        <w:rPr>
          <w:rFonts w:ascii="Arial" w:hAnsi="Arial" w:cs="Arial"/>
          <w:sz w:val="24"/>
          <w:szCs w:val="24"/>
        </w:rPr>
      </w:pPr>
      <w:r w:rsidRPr="001811EF">
        <w:rPr>
          <w:rFonts w:ascii="Arial" w:hAnsi="Arial" w:cs="Arial"/>
          <w:b/>
          <w:sz w:val="24"/>
          <w:szCs w:val="24"/>
        </w:rPr>
        <w:t>Unidad didáctica 1</w:t>
      </w:r>
      <w:r>
        <w:rPr>
          <w:rFonts w:ascii="Arial" w:hAnsi="Arial" w:cs="Arial"/>
          <w:b/>
          <w:sz w:val="24"/>
          <w:szCs w:val="24"/>
        </w:rPr>
        <w:t>4</w:t>
      </w:r>
      <w:r w:rsidRPr="001811EF">
        <w:rPr>
          <w:rFonts w:ascii="Arial" w:hAnsi="Arial" w:cs="Arial"/>
          <w:b/>
          <w:sz w:val="24"/>
          <w:szCs w:val="24"/>
        </w:rPr>
        <w:t>: Trabajo de investigación.</w:t>
      </w:r>
      <w:r w:rsidRPr="00FE0F49">
        <w:rPr>
          <w:rFonts w:ascii="Arial" w:hAnsi="Arial" w:cs="Arial"/>
          <w:sz w:val="24"/>
          <w:szCs w:val="24"/>
        </w:rPr>
        <w:t xml:space="preserve"> </w:t>
      </w:r>
    </w:p>
    <w:p w14:paraId="49741495" w14:textId="77777777" w:rsidR="00CF3F18" w:rsidRPr="00FE0F49" w:rsidRDefault="00CF3F18" w:rsidP="00CF3F18">
      <w:pPr>
        <w:ind w:left="360"/>
        <w:jc w:val="both"/>
        <w:rPr>
          <w:rFonts w:ascii="Arial" w:hAnsi="Arial" w:cs="Arial"/>
          <w:sz w:val="24"/>
          <w:szCs w:val="24"/>
        </w:rPr>
      </w:pPr>
    </w:p>
    <w:p w14:paraId="05466981" w14:textId="77777777" w:rsidR="00CF3F18" w:rsidRPr="00E92CC1" w:rsidRDefault="00CF3F18" w:rsidP="00495589">
      <w:pPr>
        <w:ind w:firstLine="360"/>
        <w:jc w:val="both"/>
        <w:rPr>
          <w:rFonts w:ascii="Arial" w:hAnsi="Arial" w:cs="Arial"/>
          <w:sz w:val="24"/>
          <w:szCs w:val="24"/>
        </w:rPr>
      </w:pPr>
    </w:p>
    <w:sectPr w:rsidR="00CF3F18" w:rsidRPr="00E92CC1" w:rsidSect="000147A8">
      <w:footerReference w:type="default" r:id="rId8"/>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49868" w14:textId="77777777" w:rsidR="00FF5DB2" w:rsidRDefault="00FF5DB2" w:rsidP="00BA447E">
      <w:pPr>
        <w:spacing w:after="0" w:line="240" w:lineRule="auto"/>
      </w:pPr>
      <w:r>
        <w:separator/>
      </w:r>
    </w:p>
  </w:endnote>
  <w:endnote w:type="continuationSeparator" w:id="0">
    <w:p w14:paraId="26FCBE37" w14:textId="77777777" w:rsidR="00FF5DB2" w:rsidRDefault="00FF5DB2" w:rsidP="00BA4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7874626"/>
      <w:docPartObj>
        <w:docPartGallery w:val="Page Numbers (Bottom of Page)"/>
        <w:docPartUnique/>
      </w:docPartObj>
    </w:sdtPr>
    <w:sdtEndPr/>
    <w:sdtContent>
      <w:p w14:paraId="2F3B62F3" w14:textId="77777777" w:rsidR="00FF6459" w:rsidRDefault="00FF6459">
        <w:pPr>
          <w:pStyle w:val="Piedepgina"/>
          <w:jc w:val="center"/>
        </w:pPr>
        <w:r>
          <w:fldChar w:fldCharType="begin"/>
        </w:r>
        <w:r>
          <w:instrText>PAGE   \* MERGEFORMAT</w:instrText>
        </w:r>
        <w:r>
          <w:fldChar w:fldCharType="separate"/>
        </w:r>
        <w:r w:rsidR="007D62AE">
          <w:rPr>
            <w:noProof/>
          </w:rPr>
          <w:t>21</w:t>
        </w:r>
        <w:r>
          <w:fldChar w:fldCharType="end"/>
        </w:r>
      </w:p>
    </w:sdtContent>
  </w:sdt>
  <w:p w14:paraId="144FCE89" w14:textId="77777777" w:rsidR="00FF6459" w:rsidRDefault="00FF6459" w:rsidP="00851822">
    <w:pPr>
      <w:pStyle w:val="Piedepgina"/>
      <w:tabs>
        <w:tab w:val="clear" w:pos="4252"/>
        <w:tab w:val="clear" w:pos="8504"/>
        <w:tab w:val="left" w:pos="367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9C858" w14:textId="77777777" w:rsidR="00FF5DB2" w:rsidRDefault="00FF5DB2" w:rsidP="00BA447E">
      <w:pPr>
        <w:spacing w:after="0" w:line="240" w:lineRule="auto"/>
      </w:pPr>
      <w:r>
        <w:separator/>
      </w:r>
    </w:p>
  </w:footnote>
  <w:footnote w:type="continuationSeparator" w:id="0">
    <w:p w14:paraId="30F3DC5F" w14:textId="77777777" w:rsidR="00FF5DB2" w:rsidRDefault="00FF5DB2" w:rsidP="00BA44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371A5"/>
    <w:multiLevelType w:val="hybridMultilevel"/>
    <w:tmpl w:val="4B7E843E"/>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10AC5C08"/>
    <w:multiLevelType w:val="hybridMultilevel"/>
    <w:tmpl w:val="CA06EDF0"/>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138F19AA"/>
    <w:multiLevelType w:val="hybridMultilevel"/>
    <w:tmpl w:val="AF8E6D04"/>
    <w:lvl w:ilvl="0" w:tplc="0C0A0001">
      <w:start w:val="1"/>
      <w:numFmt w:val="bullet"/>
      <w:lvlText w:val=""/>
      <w:lvlJc w:val="left"/>
      <w:pPr>
        <w:ind w:left="1080" w:hanging="360"/>
      </w:pPr>
      <w:rPr>
        <w:rFonts w:ascii="Symbol" w:hAnsi="Symbol" w:hint="default"/>
      </w:rPr>
    </w:lvl>
    <w:lvl w:ilvl="1" w:tplc="0C0A0001">
      <w:start w:val="1"/>
      <w:numFmt w:val="bullet"/>
      <w:lvlText w:val=""/>
      <w:lvlJc w:val="left"/>
      <w:pPr>
        <w:ind w:left="1800" w:hanging="360"/>
      </w:pPr>
      <w:rPr>
        <w:rFonts w:ascii="Symbol" w:hAnsi="Symbo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4E82FAE"/>
    <w:multiLevelType w:val="hybridMultilevel"/>
    <w:tmpl w:val="D298AC3A"/>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nsid w:val="180D637D"/>
    <w:multiLevelType w:val="hybridMultilevel"/>
    <w:tmpl w:val="084245C0"/>
    <w:lvl w:ilvl="0" w:tplc="ECDEA8E0">
      <w:start w:val="1"/>
      <w:numFmt w:val="bullet"/>
      <w:lvlText w:val="­"/>
      <w:lvlJc w:val="left"/>
      <w:pPr>
        <w:ind w:left="1080" w:hanging="360"/>
      </w:pPr>
      <w:rPr>
        <w:rFonts w:ascii="Courier New" w:hAnsi="Courier New" w:hint="default"/>
      </w:rPr>
    </w:lvl>
    <w:lvl w:ilvl="1" w:tplc="69D455CE">
      <w:start w:val="7"/>
      <w:numFmt w:val="bullet"/>
      <w:lvlText w:val="•"/>
      <w:lvlJc w:val="left"/>
      <w:pPr>
        <w:ind w:left="1800" w:hanging="360"/>
      </w:pPr>
      <w:rPr>
        <w:rFonts w:ascii="Arial" w:eastAsiaTheme="minorHAnsi" w:hAnsi="Arial" w:cs="Aria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1C2E3CF4"/>
    <w:multiLevelType w:val="hybridMultilevel"/>
    <w:tmpl w:val="327E6810"/>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nsid w:val="1EDD3543"/>
    <w:multiLevelType w:val="hybridMultilevel"/>
    <w:tmpl w:val="2638A8D2"/>
    <w:lvl w:ilvl="0" w:tplc="0C0A0001">
      <w:start w:val="1"/>
      <w:numFmt w:val="bullet"/>
      <w:lvlText w:val=""/>
      <w:lvlJc w:val="left"/>
      <w:pPr>
        <w:ind w:left="1160" w:hanging="360"/>
      </w:pPr>
      <w:rPr>
        <w:rFonts w:ascii="Symbol" w:hAnsi="Symbol" w:hint="default"/>
      </w:rPr>
    </w:lvl>
    <w:lvl w:ilvl="1" w:tplc="0C0A0003" w:tentative="1">
      <w:start w:val="1"/>
      <w:numFmt w:val="bullet"/>
      <w:lvlText w:val="o"/>
      <w:lvlJc w:val="left"/>
      <w:pPr>
        <w:ind w:left="1880" w:hanging="360"/>
      </w:pPr>
      <w:rPr>
        <w:rFonts w:ascii="Courier New" w:hAnsi="Courier New" w:cs="Courier New" w:hint="default"/>
      </w:rPr>
    </w:lvl>
    <w:lvl w:ilvl="2" w:tplc="0C0A0005" w:tentative="1">
      <w:start w:val="1"/>
      <w:numFmt w:val="bullet"/>
      <w:lvlText w:val=""/>
      <w:lvlJc w:val="left"/>
      <w:pPr>
        <w:ind w:left="2600" w:hanging="360"/>
      </w:pPr>
      <w:rPr>
        <w:rFonts w:ascii="Wingdings" w:hAnsi="Wingdings" w:hint="default"/>
      </w:rPr>
    </w:lvl>
    <w:lvl w:ilvl="3" w:tplc="0C0A0001" w:tentative="1">
      <w:start w:val="1"/>
      <w:numFmt w:val="bullet"/>
      <w:lvlText w:val=""/>
      <w:lvlJc w:val="left"/>
      <w:pPr>
        <w:ind w:left="3320" w:hanging="360"/>
      </w:pPr>
      <w:rPr>
        <w:rFonts w:ascii="Symbol" w:hAnsi="Symbol" w:hint="default"/>
      </w:rPr>
    </w:lvl>
    <w:lvl w:ilvl="4" w:tplc="0C0A0003" w:tentative="1">
      <w:start w:val="1"/>
      <w:numFmt w:val="bullet"/>
      <w:lvlText w:val="o"/>
      <w:lvlJc w:val="left"/>
      <w:pPr>
        <w:ind w:left="4040" w:hanging="360"/>
      </w:pPr>
      <w:rPr>
        <w:rFonts w:ascii="Courier New" w:hAnsi="Courier New" w:cs="Courier New" w:hint="default"/>
      </w:rPr>
    </w:lvl>
    <w:lvl w:ilvl="5" w:tplc="0C0A0005" w:tentative="1">
      <w:start w:val="1"/>
      <w:numFmt w:val="bullet"/>
      <w:lvlText w:val=""/>
      <w:lvlJc w:val="left"/>
      <w:pPr>
        <w:ind w:left="4760" w:hanging="360"/>
      </w:pPr>
      <w:rPr>
        <w:rFonts w:ascii="Wingdings" w:hAnsi="Wingdings" w:hint="default"/>
      </w:rPr>
    </w:lvl>
    <w:lvl w:ilvl="6" w:tplc="0C0A0001" w:tentative="1">
      <w:start w:val="1"/>
      <w:numFmt w:val="bullet"/>
      <w:lvlText w:val=""/>
      <w:lvlJc w:val="left"/>
      <w:pPr>
        <w:ind w:left="5480" w:hanging="360"/>
      </w:pPr>
      <w:rPr>
        <w:rFonts w:ascii="Symbol" w:hAnsi="Symbol" w:hint="default"/>
      </w:rPr>
    </w:lvl>
    <w:lvl w:ilvl="7" w:tplc="0C0A0003" w:tentative="1">
      <w:start w:val="1"/>
      <w:numFmt w:val="bullet"/>
      <w:lvlText w:val="o"/>
      <w:lvlJc w:val="left"/>
      <w:pPr>
        <w:ind w:left="6200" w:hanging="360"/>
      </w:pPr>
      <w:rPr>
        <w:rFonts w:ascii="Courier New" w:hAnsi="Courier New" w:cs="Courier New" w:hint="default"/>
      </w:rPr>
    </w:lvl>
    <w:lvl w:ilvl="8" w:tplc="0C0A0005" w:tentative="1">
      <w:start w:val="1"/>
      <w:numFmt w:val="bullet"/>
      <w:lvlText w:val=""/>
      <w:lvlJc w:val="left"/>
      <w:pPr>
        <w:ind w:left="6920" w:hanging="360"/>
      </w:pPr>
      <w:rPr>
        <w:rFonts w:ascii="Wingdings" w:hAnsi="Wingdings" w:hint="default"/>
      </w:rPr>
    </w:lvl>
  </w:abstractNum>
  <w:abstractNum w:abstractNumId="7">
    <w:nsid w:val="1F2B7D9F"/>
    <w:multiLevelType w:val="hybridMultilevel"/>
    <w:tmpl w:val="0898F676"/>
    <w:lvl w:ilvl="0" w:tplc="82CAE44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F484E3E"/>
    <w:multiLevelType w:val="hybridMultilevel"/>
    <w:tmpl w:val="D3D2DF5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FFB161E"/>
    <w:multiLevelType w:val="hybridMultilevel"/>
    <w:tmpl w:val="C178904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52832D2"/>
    <w:multiLevelType w:val="hybridMultilevel"/>
    <w:tmpl w:val="D56893FE"/>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1">
    <w:nsid w:val="25945A90"/>
    <w:multiLevelType w:val="hybridMultilevel"/>
    <w:tmpl w:val="4088342E"/>
    <w:lvl w:ilvl="0" w:tplc="AA9491FE">
      <w:numFmt w:val="bullet"/>
      <w:lvlText w:val="-"/>
      <w:lvlJc w:val="left"/>
      <w:pPr>
        <w:ind w:left="1140" w:hanging="360"/>
      </w:pPr>
      <w:rPr>
        <w:rFonts w:ascii="Arial" w:eastAsiaTheme="minorHAnsi" w:hAnsi="Arial" w:cs="Aria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12">
    <w:nsid w:val="25C93EBC"/>
    <w:multiLevelType w:val="hybridMultilevel"/>
    <w:tmpl w:val="573610B8"/>
    <w:lvl w:ilvl="0" w:tplc="AA9491F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67E5D55"/>
    <w:multiLevelType w:val="hybridMultilevel"/>
    <w:tmpl w:val="8CC0276E"/>
    <w:lvl w:ilvl="0" w:tplc="0C0A0009">
      <w:start w:val="1"/>
      <w:numFmt w:val="bullet"/>
      <w:lvlText w:val=""/>
      <w:lvlJc w:val="left"/>
      <w:pPr>
        <w:ind w:left="1160" w:hanging="360"/>
      </w:pPr>
      <w:rPr>
        <w:rFonts w:ascii="Wingdings" w:hAnsi="Wingdings" w:hint="default"/>
      </w:rPr>
    </w:lvl>
    <w:lvl w:ilvl="1" w:tplc="0C0A0003" w:tentative="1">
      <w:start w:val="1"/>
      <w:numFmt w:val="bullet"/>
      <w:lvlText w:val="o"/>
      <w:lvlJc w:val="left"/>
      <w:pPr>
        <w:ind w:left="1880" w:hanging="360"/>
      </w:pPr>
      <w:rPr>
        <w:rFonts w:ascii="Courier New" w:hAnsi="Courier New" w:cs="Courier New" w:hint="default"/>
      </w:rPr>
    </w:lvl>
    <w:lvl w:ilvl="2" w:tplc="0C0A0005" w:tentative="1">
      <w:start w:val="1"/>
      <w:numFmt w:val="bullet"/>
      <w:lvlText w:val=""/>
      <w:lvlJc w:val="left"/>
      <w:pPr>
        <w:ind w:left="2600" w:hanging="360"/>
      </w:pPr>
      <w:rPr>
        <w:rFonts w:ascii="Wingdings" w:hAnsi="Wingdings" w:hint="default"/>
      </w:rPr>
    </w:lvl>
    <w:lvl w:ilvl="3" w:tplc="0C0A0001" w:tentative="1">
      <w:start w:val="1"/>
      <w:numFmt w:val="bullet"/>
      <w:lvlText w:val=""/>
      <w:lvlJc w:val="left"/>
      <w:pPr>
        <w:ind w:left="3320" w:hanging="360"/>
      </w:pPr>
      <w:rPr>
        <w:rFonts w:ascii="Symbol" w:hAnsi="Symbol" w:hint="default"/>
      </w:rPr>
    </w:lvl>
    <w:lvl w:ilvl="4" w:tplc="0C0A0003" w:tentative="1">
      <w:start w:val="1"/>
      <w:numFmt w:val="bullet"/>
      <w:lvlText w:val="o"/>
      <w:lvlJc w:val="left"/>
      <w:pPr>
        <w:ind w:left="4040" w:hanging="360"/>
      </w:pPr>
      <w:rPr>
        <w:rFonts w:ascii="Courier New" w:hAnsi="Courier New" w:cs="Courier New" w:hint="default"/>
      </w:rPr>
    </w:lvl>
    <w:lvl w:ilvl="5" w:tplc="0C0A0005" w:tentative="1">
      <w:start w:val="1"/>
      <w:numFmt w:val="bullet"/>
      <w:lvlText w:val=""/>
      <w:lvlJc w:val="left"/>
      <w:pPr>
        <w:ind w:left="4760" w:hanging="360"/>
      </w:pPr>
      <w:rPr>
        <w:rFonts w:ascii="Wingdings" w:hAnsi="Wingdings" w:hint="default"/>
      </w:rPr>
    </w:lvl>
    <w:lvl w:ilvl="6" w:tplc="0C0A0001" w:tentative="1">
      <w:start w:val="1"/>
      <w:numFmt w:val="bullet"/>
      <w:lvlText w:val=""/>
      <w:lvlJc w:val="left"/>
      <w:pPr>
        <w:ind w:left="5480" w:hanging="360"/>
      </w:pPr>
      <w:rPr>
        <w:rFonts w:ascii="Symbol" w:hAnsi="Symbol" w:hint="default"/>
      </w:rPr>
    </w:lvl>
    <w:lvl w:ilvl="7" w:tplc="0C0A0003" w:tentative="1">
      <w:start w:val="1"/>
      <w:numFmt w:val="bullet"/>
      <w:lvlText w:val="o"/>
      <w:lvlJc w:val="left"/>
      <w:pPr>
        <w:ind w:left="6200" w:hanging="360"/>
      </w:pPr>
      <w:rPr>
        <w:rFonts w:ascii="Courier New" w:hAnsi="Courier New" w:cs="Courier New" w:hint="default"/>
      </w:rPr>
    </w:lvl>
    <w:lvl w:ilvl="8" w:tplc="0C0A0005" w:tentative="1">
      <w:start w:val="1"/>
      <w:numFmt w:val="bullet"/>
      <w:lvlText w:val=""/>
      <w:lvlJc w:val="left"/>
      <w:pPr>
        <w:ind w:left="6920" w:hanging="360"/>
      </w:pPr>
      <w:rPr>
        <w:rFonts w:ascii="Wingdings" w:hAnsi="Wingdings" w:hint="default"/>
      </w:rPr>
    </w:lvl>
  </w:abstractNum>
  <w:abstractNum w:abstractNumId="14">
    <w:nsid w:val="28F61A23"/>
    <w:multiLevelType w:val="hybridMultilevel"/>
    <w:tmpl w:val="DC820582"/>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nsid w:val="2C642DC3"/>
    <w:multiLevelType w:val="hybridMultilevel"/>
    <w:tmpl w:val="BAAA8FCE"/>
    <w:lvl w:ilvl="0" w:tplc="EA52D576">
      <w:start w:val="7"/>
      <w:numFmt w:val="bullet"/>
      <w:lvlText w:val="•"/>
      <w:lvlJc w:val="left"/>
      <w:pPr>
        <w:ind w:left="1413" w:hanging="705"/>
      </w:pPr>
      <w:rPr>
        <w:rFonts w:ascii="Arial" w:eastAsiaTheme="minorHAns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6">
    <w:nsid w:val="2FD708B6"/>
    <w:multiLevelType w:val="hybridMultilevel"/>
    <w:tmpl w:val="C3FAF46C"/>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nsid w:val="31901A56"/>
    <w:multiLevelType w:val="hybridMultilevel"/>
    <w:tmpl w:val="4D2C15A2"/>
    <w:lvl w:ilvl="0" w:tplc="523C40B2">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8">
    <w:nsid w:val="31B827C9"/>
    <w:multiLevelType w:val="hybridMultilevel"/>
    <w:tmpl w:val="1820E3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2731480"/>
    <w:multiLevelType w:val="hybridMultilevel"/>
    <w:tmpl w:val="494C7032"/>
    <w:lvl w:ilvl="0" w:tplc="B7329888">
      <w:start w:val="7"/>
      <w:numFmt w:val="bullet"/>
      <w:lvlText w:val="•"/>
      <w:lvlJc w:val="left"/>
      <w:pPr>
        <w:ind w:left="1413" w:hanging="705"/>
      </w:pPr>
      <w:rPr>
        <w:rFonts w:ascii="Arial" w:eastAsiaTheme="minorHAns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0">
    <w:nsid w:val="336438CB"/>
    <w:multiLevelType w:val="hybridMultilevel"/>
    <w:tmpl w:val="0210872E"/>
    <w:lvl w:ilvl="0" w:tplc="ECDEA8E0">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4321DF3"/>
    <w:multiLevelType w:val="hybridMultilevel"/>
    <w:tmpl w:val="547816DC"/>
    <w:lvl w:ilvl="0" w:tplc="AA9491F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BF565C9"/>
    <w:multiLevelType w:val="hybridMultilevel"/>
    <w:tmpl w:val="26FE5846"/>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3">
    <w:nsid w:val="3C2F173D"/>
    <w:multiLevelType w:val="hybridMultilevel"/>
    <w:tmpl w:val="8DE063BE"/>
    <w:lvl w:ilvl="0" w:tplc="0C0A0001">
      <w:start w:val="1"/>
      <w:numFmt w:val="bullet"/>
      <w:lvlText w:val=""/>
      <w:lvlJc w:val="left"/>
      <w:pPr>
        <w:ind w:left="1160" w:hanging="360"/>
      </w:pPr>
      <w:rPr>
        <w:rFonts w:ascii="Symbol" w:hAnsi="Symbol" w:hint="default"/>
      </w:rPr>
    </w:lvl>
    <w:lvl w:ilvl="1" w:tplc="0C0A0003" w:tentative="1">
      <w:start w:val="1"/>
      <w:numFmt w:val="bullet"/>
      <w:lvlText w:val="o"/>
      <w:lvlJc w:val="left"/>
      <w:pPr>
        <w:ind w:left="1880" w:hanging="360"/>
      </w:pPr>
      <w:rPr>
        <w:rFonts w:ascii="Courier New" w:hAnsi="Courier New" w:cs="Courier New" w:hint="default"/>
      </w:rPr>
    </w:lvl>
    <w:lvl w:ilvl="2" w:tplc="0C0A0005" w:tentative="1">
      <w:start w:val="1"/>
      <w:numFmt w:val="bullet"/>
      <w:lvlText w:val=""/>
      <w:lvlJc w:val="left"/>
      <w:pPr>
        <w:ind w:left="2600" w:hanging="360"/>
      </w:pPr>
      <w:rPr>
        <w:rFonts w:ascii="Wingdings" w:hAnsi="Wingdings" w:hint="default"/>
      </w:rPr>
    </w:lvl>
    <w:lvl w:ilvl="3" w:tplc="0C0A0001" w:tentative="1">
      <w:start w:val="1"/>
      <w:numFmt w:val="bullet"/>
      <w:lvlText w:val=""/>
      <w:lvlJc w:val="left"/>
      <w:pPr>
        <w:ind w:left="3320" w:hanging="360"/>
      </w:pPr>
      <w:rPr>
        <w:rFonts w:ascii="Symbol" w:hAnsi="Symbol" w:hint="default"/>
      </w:rPr>
    </w:lvl>
    <w:lvl w:ilvl="4" w:tplc="0C0A0003" w:tentative="1">
      <w:start w:val="1"/>
      <w:numFmt w:val="bullet"/>
      <w:lvlText w:val="o"/>
      <w:lvlJc w:val="left"/>
      <w:pPr>
        <w:ind w:left="4040" w:hanging="360"/>
      </w:pPr>
      <w:rPr>
        <w:rFonts w:ascii="Courier New" w:hAnsi="Courier New" w:cs="Courier New" w:hint="default"/>
      </w:rPr>
    </w:lvl>
    <w:lvl w:ilvl="5" w:tplc="0C0A0005" w:tentative="1">
      <w:start w:val="1"/>
      <w:numFmt w:val="bullet"/>
      <w:lvlText w:val=""/>
      <w:lvlJc w:val="left"/>
      <w:pPr>
        <w:ind w:left="4760" w:hanging="360"/>
      </w:pPr>
      <w:rPr>
        <w:rFonts w:ascii="Wingdings" w:hAnsi="Wingdings" w:hint="default"/>
      </w:rPr>
    </w:lvl>
    <w:lvl w:ilvl="6" w:tplc="0C0A0001" w:tentative="1">
      <w:start w:val="1"/>
      <w:numFmt w:val="bullet"/>
      <w:lvlText w:val=""/>
      <w:lvlJc w:val="left"/>
      <w:pPr>
        <w:ind w:left="5480" w:hanging="360"/>
      </w:pPr>
      <w:rPr>
        <w:rFonts w:ascii="Symbol" w:hAnsi="Symbol" w:hint="default"/>
      </w:rPr>
    </w:lvl>
    <w:lvl w:ilvl="7" w:tplc="0C0A0003" w:tentative="1">
      <w:start w:val="1"/>
      <w:numFmt w:val="bullet"/>
      <w:lvlText w:val="o"/>
      <w:lvlJc w:val="left"/>
      <w:pPr>
        <w:ind w:left="6200" w:hanging="360"/>
      </w:pPr>
      <w:rPr>
        <w:rFonts w:ascii="Courier New" w:hAnsi="Courier New" w:cs="Courier New" w:hint="default"/>
      </w:rPr>
    </w:lvl>
    <w:lvl w:ilvl="8" w:tplc="0C0A0005" w:tentative="1">
      <w:start w:val="1"/>
      <w:numFmt w:val="bullet"/>
      <w:lvlText w:val=""/>
      <w:lvlJc w:val="left"/>
      <w:pPr>
        <w:ind w:left="6920" w:hanging="360"/>
      </w:pPr>
      <w:rPr>
        <w:rFonts w:ascii="Wingdings" w:hAnsi="Wingdings" w:hint="default"/>
      </w:rPr>
    </w:lvl>
  </w:abstractNum>
  <w:abstractNum w:abstractNumId="24">
    <w:nsid w:val="3C857ED9"/>
    <w:multiLevelType w:val="hybridMultilevel"/>
    <w:tmpl w:val="44BAFD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407B7023"/>
    <w:multiLevelType w:val="hybridMultilevel"/>
    <w:tmpl w:val="9F502C82"/>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nsid w:val="40EA155E"/>
    <w:multiLevelType w:val="multilevel"/>
    <w:tmpl w:val="D66C89E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4C4D6E30"/>
    <w:multiLevelType w:val="hybridMultilevel"/>
    <w:tmpl w:val="0D8E4D62"/>
    <w:lvl w:ilvl="0" w:tplc="7A686F9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4C9B1D39"/>
    <w:multiLevelType w:val="hybridMultilevel"/>
    <w:tmpl w:val="9FA06A12"/>
    <w:lvl w:ilvl="0" w:tplc="ECDEA8E0">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F941D5B"/>
    <w:multiLevelType w:val="hybridMultilevel"/>
    <w:tmpl w:val="AC76BA16"/>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30">
    <w:nsid w:val="51903FD3"/>
    <w:multiLevelType w:val="hybridMultilevel"/>
    <w:tmpl w:val="99421844"/>
    <w:lvl w:ilvl="0" w:tplc="0C0A0009">
      <w:start w:val="1"/>
      <w:numFmt w:val="bullet"/>
      <w:lvlText w:val=""/>
      <w:lvlJc w:val="left"/>
      <w:pPr>
        <w:ind w:left="1160" w:hanging="360"/>
      </w:pPr>
      <w:rPr>
        <w:rFonts w:ascii="Wingdings" w:hAnsi="Wingdings" w:hint="default"/>
      </w:rPr>
    </w:lvl>
    <w:lvl w:ilvl="1" w:tplc="0C0A0003" w:tentative="1">
      <w:start w:val="1"/>
      <w:numFmt w:val="bullet"/>
      <w:lvlText w:val="o"/>
      <w:lvlJc w:val="left"/>
      <w:pPr>
        <w:ind w:left="1880" w:hanging="360"/>
      </w:pPr>
      <w:rPr>
        <w:rFonts w:ascii="Courier New" w:hAnsi="Courier New" w:cs="Courier New" w:hint="default"/>
      </w:rPr>
    </w:lvl>
    <w:lvl w:ilvl="2" w:tplc="0C0A0005" w:tentative="1">
      <w:start w:val="1"/>
      <w:numFmt w:val="bullet"/>
      <w:lvlText w:val=""/>
      <w:lvlJc w:val="left"/>
      <w:pPr>
        <w:ind w:left="2600" w:hanging="360"/>
      </w:pPr>
      <w:rPr>
        <w:rFonts w:ascii="Wingdings" w:hAnsi="Wingdings" w:hint="default"/>
      </w:rPr>
    </w:lvl>
    <w:lvl w:ilvl="3" w:tplc="0C0A0001" w:tentative="1">
      <w:start w:val="1"/>
      <w:numFmt w:val="bullet"/>
      <w:lvlText w:val=""/>
      <w:lvlJc w:val="left"/>
      <w:pPr>
        <w:ind w:left="3320" w:hanging="360"/>
      </w:pPr>
      <w:rPr>
        <w:rFonts w:ascii="Symbol" w:hAnsi="Symbol" w:hint="default"/>
      </w:rPr>
    </w:lvl>
    <w:lvl w:ilvl="4" w:tplc="0C0A0003" w:tentative="1">
      <w:start w:val="1"/>
      <w:numFmt w:val="bullet"/>
      <w:lvlText w:val="o"/>
      <w:lvlJc w:val="left"/>
      <w:pPr>
        <w:ind w:left="4040" w:hanging="360"/>
      </w:pPr>
      <w:rPr>
        <w:rFonts w:ascii="Courier New" w:hAnsi="Courier New" w:cs="Courier New" w:hint="default"/>
      </w:rPr>
    </w:lvl>
    <w:lvl w:ilvl="5" w:tplc="0C0A0005" w:tentative="1">
      <w:start w:val="1"/>
      <w:numFmt w:val="bullet"/>
      <w:lvlText w:val=""/>
      <w:lvlJc w:val="left"/>
      <w:pPr>
        <w:ind w:left="4760" w:hanging="360"/>
      </w:pPr>
      <w:rPr>
        <w:rFonts w:ascii="Wingdings" w:hAnsi="Wingdings" w:hint="default"/>
      </w:rPr>
    </w:lvl>
    <w:lvl w:ilvl="6" w:tplc="0C0A0001" w:tentative="1">
      <w:start w:val="1"/>
      <w:numFmt w:val="bullet"/>
      <w:lvlText w:val=""/>
      <w:lvlJc w:val="left"/>
      <w:pPr>
        <w:ind w:left="5480" w:hanging="360"/>
      </w:pPr>
      <w:rPr>
        <w:rFonts w:ascii="Symbol" w:hAnsi="Symbol" w:hint="default"/>
      </w:rPr>
    </w:lvl>
    <w:lvl w:ilvl="7" w:tplc="0C0A0003" w:tentative="1">
      <w:start w:val="1"/>
      <w:numFmt w:val="bullet"/>
      <w:lvlText w:val="o"/>
      <w:lvlJc w:val="left"/>
      <w:pPr>
        <w:ind w:left="6200" w:hanging="360"/>
      </w:pPr>
      <w:rPr>
        <w:rFonts w:ascii="Courier New" w:hAnsi="Courier New" w:cs="Courier New" w:hint="default"/>
      </w:rPr>
    </w:lvl>
    <w:lvl w:ilvl="8" w:tplc="0C0A0005" w:tentative="1">
      <w:start w:val="1"/>
      <w:numFmt w:val="bullet"/>
      <w:lvlText w:val=""/>
      <w:lvlJc w:val="left"/>
      <w:pPr>
        <w:ind w:left="6920" w:hanging="360"/>
      </w:pPr>
      <w:rPr>
        <w:rFonts w:ascii="Wingdings" w:hAnsi="Wingdings" w:hint="default"/>
      </w:rPr>
    </w:lvl>
  </w:abstractNum>
  <w:abstractNum w:abstractNumId="31">
    <w:nsid w:val="55567F2F"/>
    <w:multiLevelType w:val="hybridMultilevel"/>
    <w:tmpl w:val="11B25A30"/>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nsid w:val="56AE0C23"/>
    <w:multiLevelType w:val="multilevel"/>
    <w:tmpl w:val="F5C2A388"/>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574A76A2"/>
    <w:multiLevelType w:val="hybridMultilevel"/>
    <w:tmpl w:val="EE827D70"/>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4">
    <w:nsid w:val="580A4F2E"/>
    <w:multiLevelType w:val="hybridMultilevel"/>
    <w:tmpl w:val="DEB8B3C2"/>
    <w:lvl w:ilvl="0" w:tplc="AA9491FE">
      <w:numFmt w:val="bullet"/>
      <w:lvlText w:val="-"/>
      <w:lvlJc w:val="left"/>
      <w:pPr>
        <w:ind w:left="1500" w:hanging="360"/>
      </w:pPr>
      <w:rPr>
        <w:rFonts w:ascii="Arial" w:eastAsiaTheme="minorHAnsi" w:hAnsi="Arial" w:cs="Arial" w:hint="default"/>
      </w:rPr>
    </w:lvl>
    <w:lvl w:ilvl="1" w:tplc="0C0A0003" w:tentative="1">
      <w:start w:val="1"/>
      <w:numFmt w:val="bullet"/>
      <w:lvlText w:val="o"/>
      <w:lvlJc w:val="left"/>
      <w:pPr>
        <w:ind w:left="2220" w:hanging="360"/>
      </w:pPr>
      <w:rPr>
        <w:rFonts w:ascii="Courier New" w:hAnsi="Courier New" w:cs="Courier New" w:hint="default"/>
      </w:rPr>
    </w:lvl>
    <w:lvl w:ilvl="2" w:tplc="0C0A0005" w:tentative="1">
      <w:start w:val="1"/>
      <w:numFmt w:val="bullet"/>
      <w:lvlText w:val=""/>
      <w:lvlJc w:val="left"/>
      <w:pPr>
        <w:ind w:left="294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35">
    <w:nsid w:val="583E1950"/>
    <w:multiLevelType w:val="hybridMultilevel"/>
    <w:tmpl w:val="995E415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8E17F1E"/>
    <w:multiLevelType w:val="hybridMultilevel"/>
    <w:tmpl w:val="D8421C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5992084E"/>
    <w:multiLevelType w:val="hybridMultilevel"/>
    <w:tmpl w:val="82DA7E0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8">
    <w:nsid w:val="5A745AC5"/>
    <w:multiLevelType w:val="hybridMultilevel"/>
    <w:tmpl w:val="992EEE7E"/>
    <w:lvl w:ilvl="0" w:tplc="370E999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5BD829F3"/>
    <w:multiLevelType w:val="hybridMultilevel"/>
    <w:tmpl w:val="110C5F20"/>
    <w:lvl w:ilvl="0" w:tplc="2C30916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5C543EB8"/>
    <w:multiLevelType w:val="hybridMultilevel"/>
    <w:tmpl w:val="ACCECD62"/>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1">
    <w:nsid w:val="5C6D7D70"/>
    <w:multiLevelType w:val="hybridMultilevel"/>
    <w:tmpl w:val="CF92A38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5FBB49E7"/>
    <w:multiLevelType w:val="hybridMultilevel"/>
    <w:tmpl w:val="40DC839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nsid w:val="657D4895"/>
    <w:multiLevelType w:val="hybridMultilevel"/>
    <w:tmpl w:val="76C2800C"/>
    <w:lvl w:ilvl="0" w:tplc="0C0A0001">
      <w:start w:val="1"/>
      <w:numFmt w:val="bullet"/>
      <w:lvlText w:val=""/>
      <w:lvlJc w:val="left"/>
      <w:pPr>
        <w:ind w:left="1080" w:hanging="360"/>
      </w:pPr>
      <w:rPr>
        <w:rFonts w:ascii="Symbol" w:hAnsi="Symbol" w:hint="default"/>
      </w:rPr>
    </w:lvl>
    <w:lvl w:ilvl="1" w:tplc="0C0A0001">
      <w:start w:val="1"/>
      <w:numFmt w:val="bullet"/>
      <w:lvlText w:val=""/>
      <w:lvlJc w:val="left"/>
      <w:pPr>
        <w:ind w:left="1800" w:hanging="360"/>
      </w:pPr>
      <w:rPr>
        <w:rFonts w:ascii="Symbol" w:hAnsi="Symbo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4">
    <w:nsid w:val="6BA0367E"/>
    <w:multiLevelType w:val="hybridMultilevel"/>
    <w:tmpl w:val="755240C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5">
    <w:nsid w:val="74EA0784"/>
    <w:multiLevelType w:val="hybridMultilevel"/>
    <w:tmpl w:val="89422CBA"/>
    <w:lvl w:ilvl="0" w:tplc="BBC868A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6">
    <w:nsid w:val="784251C9"/>
    <w:multiLevelType w:val="hybridMultilevel"/>
    <w:tmpl w:val="89283B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78937E85"/>
    <w:multiLevelType w:val="hybridMultilevel"/>
    <w:tmpl w:val="239A169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8">
    <w:nsid w:val="7FD71E48"/>
    <w:multiLevelType w:val="hybridMultilevel"/>
    <w:tmpl w:val="D64A87C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34"/>
  </w:num>
  <w:num w:numId="2">
    <w:abstractNumId w:val="2"/>
  </w:num>
  <w:num w:numId="3">
    <w:abstractNumId w:val="5"/>
  </w:num>
  <w:num w:numId="4">
    <w:abstractNumId w:val="21"/>
  </w:num>
  <w:num w:numId="5">
    <w:abstractNumId w:val="7"/>
  </w:num>
  <w:num w:numId="6">
    <w:abstractNumId w:val="39"/>
  </w:num>
  <w:num w:numId="7">
    <w:abstractNumId w:val="36"/>
  </w:num>
  <w:num w:numId="8">
    <w:abstractNumId w:val="47"/>
  </w:num>
  <w:num w:numId="9">
    <w:abstractNumId w:val="11"/>
  </w:num>
  <w:num w:numId="10">
    <w:abstractNumId w:val="18"/>
  </w:num>
  <w:num w:numId="11">
    <w:abstractNumId w:val="45"/>
  </w:num>
  <w:num w:numId="12">
    <w:abstractNumId w:val="38"/>
  </w:num>
  <w:num w:numId="13">
    <w:abstractNumId w:val="27"/>
  </w:num>
  <w:num w:numId="14">
    <w:abstractNumId w:val="40"/>
  </w:num>
  <w:num w:numId="15">
    <w:abstractNumId w:val="12"/>
  </w:num>
  <w:num w:numId="16">
    <w:abstractNumId w:val="29"/>
  </w:num>
  <w:num w:numId="17">
    <w:abstractNumId w:val="17"/>
  </w:num>
  <w:num w:numId="18">
    <w:abstractNumId w:val="37"/>
  </w:num>
  <w:num w:numId="19">
    <w:abstractNumId w:val="19"/>
  </w:num>
  <w:num w:numId="20">
    <w:abstractNumId w:val="24"/>
  </w:num>
  <w:num w:numId="21">
    <w:abstractNumId w:val="15"/>
  </w:num>
  <w:num w:numId="22">
    <w:abstractNumId w:val="44"/>
  </w:num>
  <w:num w:numId="23">
    <w:abstractNumId w:val="28"/>
  </w:num>
  <w:num w:numId="24">
    <w:abstractNumId w:val="22"/>
  </w:num>
  <w:num w:numId="25">
    <w:abstractNumId w:val="31"/>
  </w:num>
  <w:num w:numId="26">
    <w:abstractNumId w:val="14"/>
  </w:num>
  <w:num w:numId="27">
    <w:abstractNumId w:val="1"/>
  </w:num>
  <w:num w:numId="28">
    <w:abstractNumId w:val="4"/>
  </w:num>
  <w:num w:numId="29">
    <w:abstractNumId w:val="25"/>
  </w:num>
  <w:num w:numId="30">
    <w:abstractNumId w:val="10"/>
  </w:num>
  <w:num w:numId="31">
    <w:abstractNumId w:val="43"/>
  </w:num>
  <w:num w:numId="32">
    <w:abstractNumId w:val="0"/>
  </w:num>
  <w:num w:numId="33">
    <w:abstractNumId w:val="3"/>
  </w:num>
  <w:num w:numId="34">
    <w:abstractNumId w:val="41"/>
  </w:num>
  <w:num w:numId="35">
    <w:abstractNumId w:val="33"/>
  </w:num>
  <w:num w:numId="36">
    <w:abstractNumId w:val="35"/>
  </w:num>
  <w:num w:numId="37">
    <w:abstractNumId w:val="16"/>
  </w:num>
  <w:num w:numId="38">
    <w:abstractNumId w:val="20"/>
  </w:num>
  <w:num w:numId="39">
    <w:abstractNumId w:val="48"/>
  </w:num>
  <w:num w:numId="40">
    <w:abstractNumId w:val="46"/>
  </w:num>
  <w:num w:numId="41">
    <w:abstractNumId w:val="32"/>
  </w:num>
  <w:num w:numId="42">
    <w:abstractNumId w:val="42"/>
  </w:num>
  <w:num w:numId="43">
    <w:abstractNumId w:val="9"/>
  </w:num>
  <w:num w:numId="44">
    <w:abstractNumId w:val="6"/>
  </w:num>
  <w:num w:numId="45">
    <w:abstractNumId w:val="23"/>
  </w:num>
  <w:num w:numId="46">
    <w:abstractNumId w:val="8"/>
  </w:num>
  <w:num w:numId="47">
    <w:abstractNumId w:val="13"/>
  </w:num>
  <w:num w:numId="48">
    <w:abstractNumId w:val="30"/>
  </w:num>
  <w:num w:numId="49">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47E"/>
    <w:rsid w:val="00005ADF"/>
    <w:rsid w:val="00006B60"/>
    <w:rsid w:val="00010FB1"/>
    <w:rsid w:val="00013F5A"/>
    <w:rsid w:val="000147A8"/>
    <w:rsid w:val="00033BFF"/>
    <w:rsid w:val="00053851"/>
    <w:rsid w:val="000545D8"/>
    <w:rsid w:val="00063A7F"/>
    <w:rsid w:val="000752B5"/>
    <w:rsid w:val="00075444"/>
    <w:rsid w:val="0009742A"/>
    <w:rsid w:val="00097762"/>
    <w:rsid w:val="000A0A1A"/>
    <w:rsid w:val="000B0B2C"/>
    <w:rsid w:val="000B1B17"/>
    <w:rsid w:val="000B3562"/>
    <w:rsid w:val="000C1F57"/>
    <w:rsid w:val="000C6F5D"/>
    <w:rsid w:val="000D2704"/>
    <w:rsid w:val="000D7B57"/>
    <w:rsid w:val="000E57C8"/>
    <w:rsid w:val="000F016F"/>
    <w:rsid w:val="001025F0"/>
    <w:rsid w:val="001034D5"/>
    <w:rsid w:val="00107CC5"/>
    <w:rsid w:val="00111BF1"/>
    <w:rsid w:val="0012712C"/>
    <w:rsid w:val="001309DE"/>
    <w:rsid w:val="001348AC"/>
    <w:rsid w:val="00140049"/>
    <w:rsid w:val="00145F90"/>
    <w:rsid w:val="001674CA"/>
    <w:rsid w:val="0018121E"/>
    <w:rsid w:val="00182244"/>
    <w:rsid w:val="00185381"/>
    <w:rsid w:val="00185BAC"/>
    <w:rsid w:val="00191FC5"/>
    <w:rsid w:val="001946AB"/>
    <w:rsid w:val="00195971"/>
    <w:rsid w:val="001A25F4"/>
    <w:rsid w:val="001A44C0"/>
    <w:rsid w:val="001A5DB6"/>
    <w:rsid w:val="001B6502"/>
    <w:rsid w:val="001C2497"/>
    <w:rsid w:val="001C2B8B"/>
    <w:rsid w:val="001C3ED1"/>
    <w:rsid w:val="001D0FF9"/>
    <w:rsid w:val="001E7BA4"/>
    <w:rsid w:val="001F1000"/>
    <w:rsid w:val="00204089"/>
    <w:rsid w:val="002108DE"/>
    <w:rsid w:val="00226B97"/>
    <w:rsid w:val="00233F13"/>
    <w:rsid w:val="00245CCF"/>
    <w:rsid w:val="002469CD"/>
    <w:rsid w:val="00251037"/>
    <w:rsid w:val="00255A7E"/>
    <w:rsid w:val="002630B8"/>
    <w:rsid w:val="00267058"/>
    <w:rsid w:val="00290730"/>
    <w:rsid w:val="002A1312"/>
    <w:rsid w:val="002A5351"/>
    <w:rsid w:val="002A65AE"/>
    <w:rsid w:val="002B0F13"/>
    <w:rsid w:val="002B0F21"/>
    <w:rsid w:val="002B6D2C"/>
    <w:rsid w:val="002C3246"/>
    <w:rsid w:val="002C4EDC"/>
    <w:rsid w:val="002C78E1"/>
    <w:rsid w:val="002D2BC1"/>
    <w:rsid w:val="003064D7"/>
    <w:rsid w:val="003327CF"/>
    <w:rsid w:val="0033430E"/>
    <w:rsid w:val="00336922"/>
    <w:rsid w:val="00344136"/>
    <w:rsid w:val="003471F6"/>
    <w:rsid w:val="00351637"/>
    <w:rsid w:val="00352B5D"/>
    <w:rsid w:val="00353193"/>
    <w:rsid w:val="0035685D"/>
    <w:rsid w:val="00360887"/>
    <w:rsid w:val="00360CE5"/>
    <w:rsid w:val="00360D74"/>
    <w:rsid w:val="00373AAA"/>
    <w:rsid w:val="0037513F"/>
    <w:rsid w:val="003755AF"/>
    <w:rsid w:val="00380CF4"/>
    <w:rsid w:val="003B55ED"/>
    <w:rsid w:val="003C265D"/>
    <w:rsid w:val="003C7E06"/>
    <w:rsid w:val="003D01C1"/>
    <w:rsid w:val="003D3895"/>
    <w:rsid w:val="003E59A7"/>
    <w:rsid w:val="003F3276"/>
    <w:rsid w:val="003F6930"/>
    <w:rsid w:val="00402F6F"/>
    <w:rsid w:val="00403DD8"/>
    <w:rsid w:val="00406197"/>
    <w:rsid w:val="0041004F"/>
    <w:rsid w:val="00420D27"/>
    <w:rsid w:val="00451935"/>
    <w:rsid w:val="00454DEB"/>
    <w:rsid w:val="00462765"/>
    <w:rsid w:val="00467117"/>
    <w:rsid w:val="00476510"/>
    <w:rsid w:val="0048504A"/>
    <w:rsid w:val="00485574"/>
    <w:rsid w:val="00493660"/>
    <w:rsid w:val="00495589"/>
    <w:rsid w:val="004E21EA"/>
    <w:rsid w:val="004E2D0D"/>
    <w:rsid w:val="0050755D"/>
    <w:rsid w:val="0051640F"/>
    <w:rsid w:val="005221FD"/>
    <w:rsid w:val="0052373A"/>
    <w:rsid w:val="0052420D"/>
    <w:rsid w:val="005267A2"/>
    <w:rsid w:val="00527F40"/>
    <w:rsid w:val="00531A98"/>
    <w:rsid w:val="00532A2B"/>
    <w:rsid w:val="005374BC"/>
    <w:rsid w:val="00553B4D"/>
    <w:rsid w:val="005551C0"/>
    <w:rsid w:val="005565B5"/>
    <w:rsid w:val="00567CB3"/>
    <w:rsid w:val="00571BF0"/>
    <w:rsid w:val="00577508"/>
    <w:rsid w:val="0058187C"/>
    <w:rsid w:val="005825E5"/>
    <w:rsid w:val="0058326A"/>
    <w:rsid w:val="00586CA9"/>
    <w:rsid w:val="005A37B9"/>
    <w:rsid w:val="005B1BB5"/>
    <w:rsid w:val="005B1C41"/>
    <w:rsid w:val="005B21A3"/>
    <w:rsid w:val="005C2EB9"/>
    <w:rsid w:val="005C4366"/>
    <w:rsid w:val="005D0419"/>
    <w:rsid w:val="005D48E9"/>
    <w:rsid w:val="005E6CA3"/>
    <w:rsid w:val="005E7FAE"/>
    <w:rsid w:val="005F601F"/>
    <w:rsid w:val="0060133E"/>
    <w:rsid w:val="00601A2A"/>
    <w:rsid w:val="00610F7F"/>
    <w:rsid w:val="00623542"/>
    <w:rsid w:val="006326F7"/>
    <w:rsid w:val="0064112C"/>
    <w:rsid w:val="00641DA5"/>
    <w:rsid w:val="0064759C"/>
    <w:rsid w:val="00651B84"/>
    <w:rsid w:val="0065322E"/>
    <w:rsid w:val="00656E09"/>
    <w:rsid w:val="00660205"/>
    <w:rsid w:val="006608B5"/>
    <w:rsid w:val="006764C9"/>
    <w:rsid w:val="00677FF9"/>
    <w:rsid w:val="006819B0"/>
    <w:rsid w:val="00682714"/>
    <w:rsid w:val="00695F84"/>
    <w:rsid w:val="006A2D81"/>
    <w:rsid w:val="006B6164"/>
    <w:rsid w:val="006D18DD"/>
    <w:rsid w:val="006F404E"/>
    <w:rsid w:val="006F4C92"/>
    <w:rsid w:val="007010CE"/>
    <w:rsid w:val="00703F16"/>
    <w:rsid w:val="00705147"/>
    <w:rsid w:val="00710659"/>
    <w:rsid w:val="0071068C"/>
    <w:rsid w:val="007129D7"/>
    <w:rsid w:val="00712C68"/>
    <w:rsid w:val="00712C9C"/>
    <w:rsid w:val="0072157C"/>
    <w:rsid w:val="007348EF"/>
    <w:rsid w:val="00741A2E"/>
    <w:rsid w:val="00750BD8"/>
    <w:rsid w:val="007647F3"/>
    <w:rsid w:val="007745E8"/>
    <w:rsid w:val="00777C39"/>
    <w:rsid w:val="00780FE0"/>
    <w:rsid w:val="00782869"/>
    <w:rsid w:val="007A5E05"/>
    <w:rsid w:val="007A5FC6"/>
    <w:rsid w:val="007B3CFD"/>
    <w:rsid w:val="007B4E6E"/>
    <w:rsid w:val="007C6475"/>
    <w:rsid w:val="007D2521"/>
    <w:rsid w:val="007D62AE"/>
    <w:rsid w:val="007E2F4F"/>
    <w:rsid w:val="007F2FD0"/>
    <w:rsid w:val="007F39A4"/>
    <w:rsid w:val="00805289"/>
    <w:rsid w:val="008100AA"/>
    <w:rsid w:val="0082640C"/>
    <w:rsid w:val="00835658"/>
    <w:rsid w:val="00851822"/>
    <w:rsid w:val="0085348A"/>
    <w:rsid w:val="008549AA"/>
    <w:rsid w:val="00855D5A"/>
    <w:rsid w:val="008640F7"/>
    <w:rsid w:val="00883817"/>
    <w:rsid w:val="00890B3A"/>
    <w:rsid w:val="008A38CC"/>
    <w:rsid w:val="008A5005"/>
    <w:rsid w:val="008B5F10"/>
    <w:rsid w:val="008D3471"/>
    <w:rsid w:val="008D40FE"/>
    <w:rsid w:val="008E0D8B"/>
    <w:rsid w:val="008F39DF"/>
    <w:rsid w:val="008F44E3"/>
    <w:rsid w:val="008F7A82"/>
    <w:rsid w:val="008F7D25"/>
    <w:rsid w:val="00915026"/>
    <w:rsid w:val="00917018"/>
    <w:rsid w:val="0092329E"/>
    <w:rsid w:val="009256CF"/>
    <w:rsid w:val="00925DE8"/>
    <w:rsid w:val="00927AC7"/>
    <w:rsid w:val="00930CDF"/>
    <w:rsid w:val="00937AC5"/>
    <w:rsid w:val="00941AAE"/>
    <w:rsid w:val="009552F8"/>
    <w:rsid w:val="009627C8"/>
    <w:rsid w:val="00984FEF"/>
    <w:rsid w:val="00990695"/>
    <w:rsid w:val="009B4060"/>
    <w:rsid w:val="009C77D1"/>
    <w:rsid w:val="009D1EEE"/>
    <w:rsid w:val="009E1EA1"/>
    <w:rsid w:val="009E2392"/>
    <w:rsid w:val="009E2740"/>
    <w:rsid w:val="009F3B7F"/>
    <w:rsid w:val="00A14422"/>
    <w:rsid w:val="00A275F5"/>
    <w:rsid w:val="00A3514E"/>
    <w:rsid w:val="00A42B06"/>
    <w:rsid w:val="00A516C5"/>
    <w:rsid w:val="00A57C3A"/>
    <w:rsid w:val="00A625E7"/>
    <w:rsid w:val="00A64AAC"/>
    <w:rsid w:val="00A74AB9"/>
    <w:rsid w:val="00A764C0"/>
    <w:rsid w:val="00A96F4F"/>
    <w:rsid w:val="00AA23D8"/>
    <w:rsid w:val="00AA2BD9"/>
    <w:rsid w:val="00AB0B17"/>
    <w:rsid w:val="00AC102D"/>
    <w:rsid w:val="00AD6F40"/>
    <w:rsid w:val="00AD7D9C"/>
    <w:rsid w:val="00AE1A28"/>
    <w:rsid w:val="00AF1F05"/>
    <w:rsid w:val="00AF44B5"/>
    <w:rsid w:val="00B0687A"/>
    <w:rsid w:val="00B07246"/>
    <w:rsid w:val="00B1524C"/>
    <w:rsid w:val="00B20A4A"/>
    <w:rsid w:val="00B5299B"/>
    <w:rsid w:val="00B62584"/>
    <w:rsid w:val="00B62856"/>
    <w:rsid w:val="00B858D4"/>
    <w:rsid w:val="00B92C2D"/>
    <w:rsid w:val="00BA447E"/>
    <w:rsid w:val="00BA6168"/>
    <w:rsid w:val="00BA74B5"/>
    <w:rsid w:val="00BA7BF6"/>
    <w:rsid w:val="00BB14F1"/>
    <w:rsid w:val="00BB356F"/>
    <w:rsid w:val="00BC46ED"/>
    <w:rsid w:val="00BE24DF"/>
    <w:rsid w:val="00BE3FAD"/>
    <w:rsid w:val="00BE4FDF"/>
    <w:rsid w:val="00BE5CA9"/>
    <w:rsid w:val="00BF4D06"/>
    <w:rsid w:val="00BF673E"/>
    <w:rsid w:val="00BF7632"/>
    <w:rsid w:val="00C03E14"/>
    <w:rsid w:val="00C119F0"/>
    <w:rsid w:val="00C21B34"/>
    <w:rsid w:val="00C428C6"/>
    <w:rsid w:val="00C53EBF"/>
    <w:rsid w:val="00C56FD3"/>
    <w:rsid w:val="00C61DE7"/>
    <w:rsid w:val="00C64F6A"/>
    <w:rsid w:val="00C8305E"/>
    <w:rsid w:val="00C90C03"/>
    <w:rsid w:val="00CA4EFB"/>
    <w:rsid w:val="00CB1CEE"/>
    <w:rsid w:val="00CC5023"/>
    <w:rsid w:val="00CE076A"/>
    <w:rsid w:val="00CE3534"/>
    <w:rsid w:val="00CF2846"/>
    <w:rsid w:val="00CF3F18"/>
    <w:rsid w:val="00CF5BC7"/>
    <w:rsid w:val="00D05E34"/>
    <w:rsid w:val="00D67445"/>
    <w:rsid w:val="00D70D12"/>
    <w:rsid w:val="00D80B7F"/>
    <w:rsid w:val="00D83BD5"/>
    <w:rsid w:val="00DB148D"/>
    <w:rsid w:val="00DB43DB"/>
    <w:rsid w:val="00DB72EA"/>
    <w:rsid w:val="00DC3296"/>
    <w:rsid w:val="00DE6B37"/>
    <w:rsid w:val="00DF00A5"/>
    <w:rsid w:val="00DF0D30"/>
    <w:rsid w:val="00E05B34"/>
    <w:rsid w:val="00E12130"/>
    <w:rsid w:val="00E1231A"/>
    <w:rsid w:val="00E15F9E"/>
    <w:rsid w:val="00E219A5"/>
    <w:rsid w:val="00E22D94"/>
    <w:rsid w:val="00E239BD"/>
    <w:rsid w:val="00E2489B"/>
    <w:rsid w:val="00E2707E"/>
    <w:rsid w:val="00E4018B"/>
    <w:rsid w:val="00E40647"/>
    <w:rsid w:val="00E41415"/>
    <w:rsid w:val="00E4314B"/>
    <w:rsid w:val="00E45778"/>
    <w:rsid w:val="00E47177"/>
    <w:rsid w:val="00E62B2C"/>
    <w:rsid w:val="00E670E6"/>
    <w:rsid w:val="00E7389C"/>
    <w:rsid w:val="00E73C10"/>
    <w:rsid w:val="00E754E6"/>
    <w:rsid w:val="00E80067"/>
    <w:rsid w:val="00E80DF0"/>
    <w:rsid w:val="00E8230F"/>
    <w:rsid w:val="00E91E5E"/>
    <w:rsid w:val="00E92CC1"/>
    <w:rsid w:val="00E94389"/>
    <w:rsid w:val="00EA5AD2"/>
    <w:rsid w:val="00EB7FCE"/>
    <w:rsid w:val="00EC4EF9"/>
    <w:rsid w:val="00EE4FD2"/>
    <w:rsid w:val="00F008C6"/>
    <w:rsid w:val="00F10138"/>
    <w:rsid w:val="00F200CB"/>
    <w:rsid w:val="00F34B84"/>
    <w:rsid w:val="00F43B3E"/>
    <w:rsid w:val="00F43CF2"/>
    <w:rsid w:val="00F60930"/>
    <w:rsid w:val="00F70F61"/>
    <w:rsid w:val="00F731A8"/>
    <w:rsid w:val="00F77130"/>
    <w:rsid w:val="00F966BF"/>
    <w:rsid w:val="00FB22F5"/>
    <w:rsid w:val="00FB321A"/>
    <w:rsid w:val="00FB371B"/>
    <w:rsid w:val="00FC518A"/>
    <w:rsid w:val="00FC59FB"/>
    <w:rsid w:val="00FC6993"/>
    <w:rsid w:val="00FE089A"/>
    <w:rsid w:val="00FE5FEB"/>
    <w:rsid w:val="00FE66B2"/>
    <w:rsid w:val="00FF3F7A"/>
    <w:rsid w:val="00FF5DB2"/>
    <w:rsid w:val="00FF64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BBC55"/>
  <w15:docId w15:val="{DC94A936-B034-4589-AB31-3A9C0673D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4D5"/>
  </w:style>
  <w:style w:type="paragraph" w:styleId="Ttulo1">
    <w:name w:val="heading 1"/>
    <w:basedOn w:val="Normal"/>
    <w:next w:val="Normal"/>
    <w:link w:val="Ttulo1Car"/>
    <w:uiPriority w:val="9"/>
    <w:qFormat/>
    <w:rsid w:val="00FF6459"/>
    <w:pPr>
      <w:keepNext/>
      <w:keepLines/>
      <w:spacing w:before="240" w:after="0"/>
      <w:outlineLvl w:val="0"/>
    </w:pPr>
    <w:rPr>
      <w:rFonts w:ascii="Arial" w:eastAsiaTheme="majorEastAsia" w:hAnsi="Arial" w:cstheme="majorBidi"/>
      <w:b/>
      <w:sz w:val="24"/>
      <w:szCs w:val="32"/>
    </w:rPr>
  </w:style>
  <w:style w:type="paragraph" w:styleId="Ttulo2">
    <w:name w:val="heading 2"/>
    <w:basedOn w:val="Normal"/>
    <w:next w:val="Normal"/>
    <w:link w:val="Ttulo2Car"/>
    <w:uiPriority w:val="9"/>
    <w:unhideWhenUsed/>
    <w:qFormat/>
    <w:rsid w:val="007C647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64F6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A447E"/>
    <w:pPr>
      <w:ind w:left="720"/>
      <w:contextualSpacing/>
    </w:pPr>
  </w:style>
  <w:style w:type="paragraph" w:styleId="Encabezado">
    <w:name w:val="header"/>
    <w:basedOn w:val="Normal"/>
    <w:link w:val="EncabezadoCar"/>
    <w:uiPriority w:val="99"/>
    <w:unhideWhenUsed/>
    <w:rsid w:val="00BA447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A447E"/>
  </w:style>
  <w:style w:type="paragraph" w:styleId="Piedepgina">
    <w:name w:val="footer"/>
    <w:basedOn w:val="Normal"/>
    <w:link w:val="PiedepginaCar"/>
    <w:uiPriority w:val="99"/>
    <w:unhideWhenUsed/>
    <w:rsid w:val="00BA447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A447E"/>
  </w:style>
  <w:style w:type="table" w:styleId="Tablaconcuadrcula">
    <w:name w:val="Table Grid"/>
    <w:basedOn w:val="Tablanormal"/>
    <w:uiPriority w:val="59"/>
    <w:rsid w:val="00360C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8F44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44E3"/>
    <w:rPr>
      <w:rFonts w:ascii="Tahoma" w:hAnsi="Tahoma" w:cs="Tahoma"/>
      <w:sz w:val="16"/>
      <w:szCs w:val="16"/>
    </w:rPr>
  </w:style>
  <w:style w:type="character" w:customStyle="1" w:styleId="Ttulo2Car">
    <w:name w:val="Título 2 Car"/>
    <w:basedOn w:val="Fuentedeprrafopredeter"/>
    <w:link w:val="Ttulo2"/>
    <w:uiPriority w:val="9"/>
    <w:rsid w:val="007C6475"/>
    <w:rPr>
      <w:rFonts w:asciiTheme="majorHAnsi" w:eastAsiaTheme="majorEastAsia" w:hAnsiTheme="majorHAnsi" w:cstheme="majorBidi"/>
      <w:b/>
      <w:bCs/>
      <w:color w:val="4F81BD" w:themeColor="accent1"/>
      <w:sz w:val="26"/>
      <w:szCs w:val="26"/>
    </w:rPr>
  </w:style>
  <w:style w:type="paragraph" w:styleId="Sinespaciado">
    <w:name w:val="No Spacing"/>
    <w:uiPriority w:val="1"/>
    <w:qFormat/>
    <w:rsid w:val="00DE6B37"/>
    <w:pPr>
      <w:spacing w:after="0" w:line="240" w:lineRule="auto"/>
    </w:pPr>
  </w:style>
  <w:style w:type="character" w:customStyle="1" w:styleId="Ttulo1Car">
    <w:name w:val="Título 1 Car"/>
    <w:basedOn w:val="Fuentedeprrafopredeter"/>
    <w:link w:val="Ttulo1"/>
    <w:uiPriority w:val="9"/>
    <w:rsid w:val="00FF6459"/>
    <w:rPr>
      <w:rFonts w:ascii="Arial" w:eastAsiaTheme="majorEastAsia" w:hAnsi="Arial" w:cstheme="majorBidi"/>
      <w:b/>
      <w:sz w:val="24"/>
      <w:szCs w:val="32"/>
    </w:rPr>
  </w:style>
  <w:style w:type="paragraph" w:styleId="TtulodeTDC">
    <w:name w:val="TOC Heading"/>
    <w:basedOn w:val="Ttulo1"/>
    <w:next w:val="Normal"/>
    <w:uiPriority w:val="39"/>
    <w:unhideWhenUsed/>
    <w:qFormat/>
    <w:rsid w:val="00E12130"/>
    <w:pPr>
      <w:spacing w:line="259" w:lineRule="auto"/>
      <w:outlineLvl w:val="9"/>
    </w:pPr>
    <w:rPr>
      <w:lang w:eastAsia="es-ES"/>
    </w:rPr>
  </w:style>
  <w:style w:type="paragraph" w:styleId="TDC2">
    <w:name w:val="toc 2"/>
    <w:basedOn w:val="Normal"/>
    <w:next w:val="Normal"/>
    <w:autoRedefine/>
    <w:uiPriority w:val="39"/>
    <w:unhideWhenUsed/>
    <w:rsid w:val="00E12130"/>
    <w:pPr>
      <w:spacing w:after="100" w:line="259" w:lineRule="auto"/>
      <w:ind w:left="220"/>
    </w:pPr>
    <w:rPr>
      <w:rFonts w:eastAsiaTheme="minorEastAsia" w:cs="Times New Roman"/>
      <w:lang w:eastAsia="es-ES"/>
    </w:rPr>
  </w:style>
  <w:style w:type="paragraph" w:styleId="TDC1">
    <w:name w:val="toc 1"/>
    <w:basedOn w:val="Normal"/>
    <w:next w:val="Normal"/>
    <w:autoRedefine/>
    <w:uiPriority w:val="39"/>
    <w:unhideWhenUsed/>
    <w:rsid w:val="001A5DB6"/>
    <w:pPr>
      <w:tabs>
        <w:tab w:val="right" w:leader="dot" w:pos="9060"/>
      </w:tabs>
      <w:spacing w:after="100" w:line="259" w:lineRule="auto"/>
    </w:pPr>
    <w:rPr>
      <w:rFonts w:ascii="Arial" w:eastAsiaTheme="minorEastAsia" w:hAnsi="Arial" w:cs="Arial"/>
      <w:b/>
      <w:bCs/>
      <w:noProof/>
      <w:sz w:val="24"/>
      <w:szCs w:val="24"/>
      <w:lang w:eastAsia="es-ES"/>
    </w:rPr>
  </w:style>
  <w:style w:type="paragraph" w:styleId="TDC3">
    <w:name w:val="toc 3"/>
    <w:basedOn w:val="Normal"/>
    <w:next w:val="Normal"/>
    <w:autoRedefine/>
    <w:uiPriority w:val="39"/>
    <w:unhideWhenUsed/>
    <w:rsid w:val="00E12130"/>
    <w:pPr>
      <w:spacing w:after="100" w:line="259" w:lineRule="auto"/>
      <w:ind w:left="440"/>
    </w:pPr>
    <w:rPr>
      <w:rFonts w:eastAsiaTheme="minorEastAsia" w:cs="Times New Roman"/>
      <w:lang w:eastAsia="es-ES"/>
    </w:rPr>
  </w:style>
  <w:style w:type="character" w:styleId="Hipervnculo">
    <w:name w:val="Hyperlink"/>
    <w:basedOn w:val="Fuentedeprrafopredeter"/>
    <w:uiPriority w:val="99"/>
    <w:unhideWhenUsed/>
    <w:rsid w:val="00185BAC"/>
    <w:rPr>
      <w:color w:val="0000FF" w:themeColor="hyperlink"/>
      <w:u w:val="single"/>
    </w:rPr>
  </w:style>
  <w:style w:type="paragraph" w:customStyle="1" w:styleId="Estilo1">
    <w:name w:val="Estilo1"/>
    <w:basedOn w:val="Ttulo1"/>
    <w:qFormat/>
    <w:rsid w:val="00FF6459"/>
  </w:style>
  <w:style w:type="paragraph" w:customStyle="1" w:styleId="Estilo2">
    <w:name w:val="Estilo2"/>
    <w:basedOn w:val="Estilo1"/>
    <w:qFormat/>
    <w:rsid w:val="00FF6459"/>
    <w:rPr>
      <w:b w:val="0"/>
    </w:rPr>
  </w:style>
  <w:style w:type="paragraph" w:customStyle="1" w:styleId="Estilo3">
    <w:name w:val="Estilo3"/>
    <w:basedOn w:val="Ttulo1"/>
    <w:qFormat/>
    <w:rsid w:val="00FF6459"/>
  </w:style>
  <w:style w:type="paragraph" w:customStyle="1" w:styleId="Estilo4">
    <w:name w:val="Estilo4"/>
    <w:basedOn w:val="Ttulo1"/>
    <w:qFormat/>
    <w:rsid w:val="00FF6459"/>
    <w:pPr>
      <w:ind w:left="360"/>
    </w:pPr>
    <w:rPr>
      <w:b w:val="0"/>
    </w:rPr>
  </w:style>
  <w:style w:type="paragraph" w:customStyle="1" w:styleId="Estilo5">
    <w:name w:val="Estilo5"/>
    <w:basedOn w:val="Ttulo1"/>
    <w:qFormat/>
    <w:rsid w:val="00C64F6A"/>
    <w:rPr>
      <w:rFonts w:cs="Arial"/>
      <w:caps/>
      <w:szCs w:val="24"/>
    </w:rPr>
  </w:style>
  <w:style w:type="paragraph" w:customStyle="1" w:styleId="Estilo6">
    <w:name w:val="Estilo6"/>
    <w:basedOn w:val="Ttulo1"/>
    <w:qFormat/>
    <w:rsid w:val="00C64F6A"/>
  </w:style>
  <w:style w:type="paragraph" w:customStyle="1" w:styleId="Estilo7">
    <w:name w:val="Estilo7"/>
    <w:basedOn w:val="Ttulo2"/>
    <w:qFormat/>
    <w:rsid w:val="00C64F6A"/>
    <w:rPr>
      <w:rFonts w:ascii="Arial" w:hAnsi="Arial"/>
      <w:color w:val="auto"/>
      <w:sz w:val="24"/>
    </w:rPr>
  </w:style>
  <w:style w:type="paragraph" w:customStyle="1" w:styleId="Estilo8">
    <w:name w:val="Estilo8"/>
    <w:basedOn w:val="Ttulo2"/>
    <w:qFormat/>
    <w:rsid w:val="00C64F6A"/>
    <w:rPr>
      <w:rFonts w:ascii="Arial" w:hAnsi="Arial"/>
      <w:color w:val="auto"/>
      <w:sz w:val="24"/>
    </w:rPr>
  </w:style>
  <w:style w:type="character" w:customStyle="1" w:styleId="Ttulo3Car">
    <w:name w:val="Título 3 Car"/>
    <w:basedOn w:val="Fuentedeprrafopredeter"/>
    <w:link w:val="Ttulo3"/>
    <w:uiPriority w:val="9"/>
    <w:rsid w:val="00C64F6A"/>
    <w:rPr>
      <w:rFonts w:asciiTheme="majorHAnsi" w:eastAsiaTheme="majorEastAsia" w:hAnsiTheme="majorHAnsi" w:cstheme="majorBidi"/>
      <w:color w:val="243F60" w:themeColor="accent1" w:themeShade="7F"/>
      <w:sz w:val="24"/>
      <w:szCs w:val="24"/>
    </w:rPr>
  </w:style>
  <w:style w:type="paragraph" w:customStyle="1" w:styleId="Estilo9">
    <w:name w:val="Estilo9"/>
    <w:basedOn w:val="Ttulo3"/>
    <w:qFormat/>
    <w:rsid w:val="00C64F6A"/>
    <w:rPr>
      <w:rFonts w:ascii="Arial" w:hAnsi="Arial"/>
      <w:b/>
      <w:color w:val="auto"/>
    </w:rPr>
  </w:style>
  <w:style w:type="paragraph" w:customStyle="1" w:styleId="Estilo10">
    <w:name w:val="Estilo10"/>
    <w:basedOn w:val="Ttulo3"/>
    <w:qFormat/>
    <w:rsid w:val="001034D5"/>
    <w:rPr>
      <w:rFonts w:ascii="Arial" w:hAnsi="Arial"/>
      <w:b/>
      <w:color w:val="auto"/>
    </w:rPr>
  </w:style>
  <w:style w:type="paragraph" w:customStyle="1" w:styleId="Estilo11">
    <w:name w:val="Estilo11"/>
    <w:basedOn w:val="Ttulo3"/>
    <w:qFormat/>
    <w:rsid w:val="001034D5"/>
    <w:rPr>
      <w:rFonts w:ascii="Arial" w:hAnsi="Arial"/>
      <w:b/>
      <w:color w:val="auto"/>
    </w:rPr>
  </w:style>
  <w:style w:type="paragraph" w:customStyle="1" w:styleId="Estilo12">
    <w:name w:val="Estilo12"/>
    <w:basedOn w:val="Ttulo3"/>
    <w:qFormat/>
    <w:rsid w:val="001034D5"/>
    <w:rPr>
      <w:rFonts w:ascii="Arial" w:hAnsi="Arial"/>
      <w:b/>
      <w:color w:val="auto"/>
    </w:rPr>
  </w:style>
  <w:style w:type="paragraph" w:customStyle="1" w:styleId="Estilo13">
    <w:name w:val="Estilo13"/>
    <w:basedOn w:val="Ttulo3"/>
    <w:qFormat/>
    <w:rsid w:val="001034D5"/>
    <w:rPr>
      <w:rFonts w:ascii="Arial" w:hAnsi="Arial"/>
      <w:b/>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9564A-E4EF-4F8B-9C56-E8EDBD3C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34</Pages>
  <Words>9880</Words>
  <Characters>54340</Characters>
  <Application>Microsoft Office Word</Application>
  <DocSecurity>0</DocSecurity>
  <Lines>452</Lines>
  <Paragraphs>128</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ANA BELEN CAMPORRO PEREZ</cp:lastModifiedBy>
  <cp:revision>8</cp:revision>
  <cp:lastPrinted>2021-11-09T21:29:00Z</cp:lastPrinted>
  <dcterms:created xsi:type="dcterms:W3CDTF">2021-11-09T21:21:00Z</dcterms:created>
  <dcterms:modified xsi:type="dcterms:W3CDTF">2022-01-24T11:37:00Z</dcterms:modified>
</cp:coreProperties>
</file>